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3B5" w:rsidRPr="00AD1C27" w:rsidRDefault="008E43B5" w:rsidP="008E43B5">
      <w:pPr>
        <w:jc w:val="center"/>
        <w:rPr>
          <w:sz w:val="21"/>
          <w:szCs w:val="21"/>
        </w:rPr>
      </w:pPr>
      <w:r>
        <w:rPr>
          <w:sz w:val="21"/>
          <w:szCs w:val="21"/>
        </w:rPr>
        <w:t>June 27, 2012</w:t>
      </w:r>
    </w:p>
    <w:p w:rsidR="008E43B5" w:rsidRPr="00AD1C27" w:rsidRDefault="008E43B5" w:rsidP="008E43B5">
      <w:pPr>
        <w:jc w:val="center"/>
        <w:rPr>
          <w:sz w:val="21"/>
          <w:szCs w:val="21"/>
        </w:rPr>
      </w:pPr>
    </w:p>
    <w:p w:rsidR="008E43B5" w:rsidRDefault="008E43B5" w:rsidP="008E43B5">
      <w:pPr>
        <w:pStyle w:val="BodyText2"/>
        <w:ind w:left="0" w:firstLine="0"/>
        <w:rPr>
          <w:sz w:val="21"/>
          <w:szCs w:val="21"/>
        </w:rPr>
      </w:pPr>
      <w:r>
        <w:rPr>
          <w:sz w:val="21"/>
          <w:szCs w:val="21"/>
        </w:rPr>
        <w:t>A special</w:t>
      </w:r>
      <w:r w:rsidRPr="00AD1C27">
        <w:rPr>
          <w:sz w:val="21"/>
          <w:szCs w:val="21"/>
        </w:rPr>
        <w:t xml:space="preserve"> meeting of the Sidney Public Schools Board of Trustees was held on </w:t>
      </w:r>
      <w:r>
        <w:rPr>
          <w:sz w:val="21"/>
          <w:szCs w:val="21"/>
        </w:rPr>
        <w:t>Wednes</w:t>
      </w:r>
      <w:r w:rsidRPr="00AD1C27">
        <w:rPr>
          <w:sz w:val="21"/>
          <w:szCs w:val="21"/>
        </w:rPr>
        <w:t xml:space="preserve">day, </w:t>
      </w:r>
      <w:r>
        <w:rPr>
          <w:sz w:val="21"/>
          <w:szCs w:val="21"/>
        </w:rPr>
        <w:t>June 27</w:t>
      </w:r>
      <w:r w:rsidRPr="00AD1C27">
        <w:rPr>
          <w:sz w:val="21"/>
          <w:szCs w:val="21"/>
        </w:rPr>
        <w:t xml:space="preserve">, 2012 at </w:t>
      </w:r>
      <w:r>
        <w:rPr>
          <w:sz w:val="21"/>
          <w:szCs w:val="21"/>
        </w:rPr>
        <w:t>7:00 PM</w:t>
      </w:r>
      <w:r w:rsidRPr="00AD1C27">
        <w:rPr>
          <w:sz w:val="21"/>
          <w:szCs w:val="21"/>
        </w:rPr>
        <w:t xml:space="preserve"> in Room 104 of Central School</w:t>
      </w:r>
      <w:r>
        <w:rPr>
          <w:sz w:val="21"/>
          <w:szCs w:val="21"/>
        </w:rPr>
        <w:t xml:space="preserve"> for the purpose of conducting end of the fiscal year business as set by the Board of Trustees at the regular meeting held June 11, 2012 and on posted notice by the clerk</w:t>
      </w:r>
      <w:r w:rsidRPr="00AD1C27">
        <w:rPr>
          <w:sz w:val="21"/>
          <w:szCs w:val="21"/>
        </w:rPr>
        <w:t xml:space="preserve">.  Present were Trustees </w:t>
      </w:r>
      <w:r>
        <w:rPr>
          <w:sz w:val="21"/>
          <w:szCs w:val="21"/>
        </w:rPr>
        <w:t>Kelly Dey, Luann Cooley</w:t>
      </w:r>
      <w:r w:rsidRPr="00AD1C27">
        <w:rPr>
          <w:sz w:val="21"/>
          <w:szCs w:val="21"/>
        </w:rPr>
        <w:t xml:space="preserve">, </w:t>
      </w:r>
      <w:r>
        <w:rPr>
          <w:sz w:val="21"/>
          <w:szCs w:val="21"/>
        </w:rPr>
        <w:t>Dexter Thiel and Craig Steinbeisser</w:t>
      </w:r>
      <w:r w:rsidRPr="00AD1C27">
        <w:rPr>
          <w:sz w:val="21"/>
          <w:szCs w:val="21"/>
        </w:rPr>
        <w:t>.  Also in atten</w:t>
      </w:r>
      <w:r>
        <w:rPr>
          <w:sz w:val="21"/>
          <w:szCs w:val="21"/>
        </w:rPr>
        <w:t xml:space="preserve">dance were Superintendent Farr and </w:t>
      </w:r>
      <w:r w:rsidRPr="00AD1C27">
        <w:rPr>
          <w:sz w:val="21"/>
          <w:szCs w:val="21"/>
        </w:rPr>
        <w:t>Clerk Beyer</w:t>
      </w:r>
      <w:r>
        <w:rPr>
          <w:sz w:val="21"/>
          <w:szCs w:val="21"/>
        </w:rPr>
        <w:t xml:space="preserve">.  Absent were Trustees Dennis Lorenz and </w:t>
      </w:r>
      <w:proofErr w:type="spellStart"/>
      <w:r>
        <w:rPr>
          <w:sz w:val="21"/>
          <w:szCs w:val="21"/>
        </w:rPr>
        <w:t>Serina</w:t>
      </w:r>
      <w:proofErr w:type="spellEnd"/>
      <w:r>
        <w:rPr>
          <w:sz w:val="21"/>
          <w:szCs w:val="21"/>
        </w:rPr>
        <w:t xml:space="preserve"> Everett.  </w:t>
      </w:r>
    </w:p>
    <w:p w:rsidR="008E43B5" w:rsidRPr="00AD1C27" w:rsidRDefault="008E43B5" w:rsidP="008E43B5">
      <w:pPr>
        <w:pStyle w:val="BodyText2"/>
        <w:ind w:left="0" w:firstLine="0"/>
        <w:rPr>
          <w:sz w:val="21"/>
          <w:szCs w:val="21"/>
        </w:rPr>
      </w:pPr>
      <w:r w:rsidRPr="00AD1C27">
        <w:rPr>
          <w:sz w:val="21"/>
          <w:szCs w:val="21"/>
        </w:rPr>
        <w:t xml:space="preserve">  </w:t>
      </w:r>
    </w:p>
    <w:p w:rsidR="00696ACE" w:rsidRPr="00AD1C27" w:rsidRDefault="008E43B5" w:rsidP="008E43B5">
      <w:pPr>
        <w:pStyle w:val="BodyText2"/>
        <w:ind w:left="0" w:firstLine="0"/>
        <w:rPr>
          <w:sz w:val="21"/>
          <w:szCs w:val="21"/>
        </w:rPr>
      </w:pPr>
      <w:r>
        <w:rPr>
          <w:sz w:val="21"/>
          <w:szCs w:val="21"/>
        </w:rPr>
        <w:t>Chair</w:t>
      </w:r>
      <w:r w:rsidRPr="00AD1C27">
        <w:rPr>
          <w:sz w:val="21"/>
          <w:szCs w:val="21"/>
        </w:rPr>
        <w:t xml:space="preserve"> </w:t>
      </w:r>
      <w:r>
        <w:rPr>
          <w:sz w:val="21"/>
          <w:szCs w:val="21"/>
        </w:rPr>
        <w:t>Dey</w:t>
      </w:r>
      <w:r w:rsidRPr="00AD1C27">
        <w:rPr>
          <w:sz w:val="21"/>
          <w:szCs w:val="21"/>
        </w:rPr>
        <w:t xml:space="preserve"> called the meeting to order at </w:t>
      </w:r>
      <w:r>
        <w:rPr>
          <w:sz w:val="21"/>
          <w:szCs w:val="21"/>
        </w:rPr>
        <w:t>7:05</w:t>
      </w:r>
      <w:r w:rsidRPr="00AD1C27">
        <w:rPr>
          <w:sz w:val="21"/>
          <w:szCs w:val="21"/>
        </w:rPr>
        <w:t xml:space="preserve"> PM</w:t>
      </w:r>
      <w:r>
        <w:rPr>
          <w:sz w:val="21"/>
          <w:szCs w:val="21"/>
        </w:rPr>
        <w:t xml:space="preserve"> stating</w:t>
      </w:r>
      <w:r w:rsidR="00BD23E3" w:rsidRPr="00AD1C27">
        <w:rPr>
          <w:sz w:val="21"/>
          <w:szCs w:val="21"/>
        </w:rPr>
        <w:t xml:space="preserve"> </w:t>
      </w:r>
      <w:r w:rsidR="006A464F" w:rsidRPr="00AD1C27">
        <w:rPr>
          <w:sz w:val="21"/>
          <w:szCs w:val="21"/>
        </w:rPr>
        <w:t xml:space="preserve">that </w:t>
      </w:r>
      <w:r w:rsidR="00BD23E3" w:rsidRPr="00AD1C27">
        <w:rPr>
          <w:sz w:val="21"/>
          <w:szCs w:val="21"/>
        </w:rPr>
        <w:t>an opportunity for community comment on non-agenda items would be provided at the end of the meeting</w:t>
      </w:r>
      <w:r w:rsidR="00696ACE" w:rsidRPr="00AD1C27">
        <w:rPr>
          <w:sz w:val="21"/>
          <w:szCs w:val="21"/>
        </w:rPr>
        <w:t>.</w:t>
      </w:r>
      <w:r w:rsidR="00BD23E3" w:rsidRPr="00AD1C27">
        <w:rPr>
          <w:sz w:val="21"/>
          <w:szCs w:val="21"/>
        </w:rPr>
        <w:t xml:space="preserve">  Those wishing to address the board were asked to fill out the Audience Participation form and give it to the clerk to be recognized.</w:t>
      </w:r>
    </w:p>
    <w:p w:rsidR="000E1C30" w:rsidRPr="00AD1C27" w:rsidRDefault="000E1C30" w:rsidP="00BD23E3">
      <w:pPr>
        <w:pStyle w:val="BodyText2"/>
        <w:ind w:left="0" w:firstLine="0"/>
        <w:rPr>
          <w:sz w:val="21"/>
          <w:szCs w:val="21"/>
        </w:rPr>
      </w:pPr>
    </w:p>
    <w:p w:rsidR="00C2111B" w:rsidRPr="00AD1C27" w:rsidRDefault="008E43B5" w:rsidP="00C2111B">
      <w:pPr>
        <w:ind w:left="0" w:firstLine="0"/>
        <w:rPr>
          <w:sz w:val="21"/>
          <w:szCs w:val="21"/>
        </w:rPr>
      </w:pPr>
      <w:r>
        <w:rPr>
          <w:sz w:val="21"/>
          <w:szCs w:val="21"/>
        </w:rPr>
        <w:t>Mr. Steinbeisser</w:t>
      </w:r>
      <w:r w:rsidR="00C2111B" w:rsidRPr="00AD1C27">
        <w:rPr>
          <w:sz w:val="21"/>
          <w:szCs w:val="21"/>
        </w:rPr>
        <w:t xml:space="preserve"> moved to approve the minutes of </w:t>
      </w:r>
      <w:r w:rsidR="004A0246" w:rsidRPr="00AD1C27">
        <w:rPr>
          <w:sz w:val="21"/>
          <w:szCs w:val="21"/>
        </w:rPr>
        <w:t xml:space="preserve">the </w:t>
      </w:r>
      <w:r w:rsidR="00E60894">
        <w:rPr>
          <w:sz w:val="21"/>
          <w:szCs w:val="21"/>
        </w:rPr>
        <w:t xml:space="preserve">regular meeting </w:t>
      </w:r>
      <w:r w:rsidR="00CF3F05">
        <w:rPr>
          <w:sz w:val="21"/>
          <w:szCs w:val="21"/>
        </w:rPr>
        <w:t>held</w:t>
      </w:r>
      <w:r w:rsidR="00E60894">
        <w:rPr>
          <w:sz w:val="21"/>
          <w:szCs w:val="21"/>
        </w:rPr>
        <w:t xml:space="preserve"> </w:t>
      </w:r>
      <w:r>
        <w:rPr>
          <w:sz w:val="21"/>
          <w:szCs w:val="21"/>
        </w:rPr>
        <w:t>June</w:t>
      </w:r>
      <w:r w:rsidR="00E60894">
        <w:rPr>
          <w:sz w:val="21"/>
          <w:szCs w:val="21"/>
        </w:rPr>
        <w:t xml:space="preserve"> 1</w:t>
      </w:r>
      <w:r>
        <w:rPr>
          <w:sz w:val="21"/>
          <w:szCs w:val="21"/>
        </w:rPr>
        <w:t>1</w:t>
      </w:r>
      <w:r w:rsidR="00CF3F05" w:rsidRPr="00CF3F05">
        <w:rPr>
          <w:sz w:val="21"/>
          <w:szCs w:val="21"/>
          <w:vertAlign w:val="superscript"/>
        </w:rPr>
        <w:t>th</w:t>
      </w:r>
      <w:r w:rsidR="00E60894">
        <w:rPr>
          <w:sz w:val="21"/>
          <w:szCs w:val="21"/>
        </w:rPr>
        <w:t xml:space="preserve">, </w:t>
      </w:r>
      <w:r w:rsidR="00C2111B" w:rsidRPr="00AD1C27">
        <w:rPr>
          <w:sz w:val="21"/>
          <w:szCs w:val="21"/>
        </w:rPr>
        <w:t>201</w:t>
      </w:r>
      <w:r w:rsidR="005E275C" w:rsidRPr="00AD1C27">
        <w:rPr>
          <w:sz w:val="21"/>
          <w:szCs w:val="21"/>
        </w:rPr>
        <w:t>2</w:t>
      </w:r>
      <w:r>
        <w:rPr>
          <w:sz w:val="21"/>
          <w:szCs w:val="21"/>
        </w:rPr>
        <w:t xml:space="preserve">.  </w:t>
      </w:r>
      <w:r w:rsidR="00507F09" w:rsidRPr="00D032E1">
        <w:rPr>
          <w:sz w:val="21"/>
          <w:szCs w:val="21"/>
        </w:rPr>
        <w:t>Mr</w:t>
      </w:r>
      <w:r w:rsidR="005D14AE" w:rsidRPr="00D032E1">
        <w:rPr>
          <w:sz w:val="21"/>
          <w:szCs w:val="21"/>
        </w:rPr>
        <w:t>s</w:t>
      </w:r>
      <w:r w:rsidR="00507F09" w:rsidRPr="00D032E1">
        <w:rPr>
          <w:sz w:val="21"/>
          <w:szCs w:val="21"/>
        </w:rPr>
        <w:t xml:space="preserve">. </w:t>
      </w:r>
      <w:r>
        <w:rPr>
          <w:sz w:val="21"/>
          <w:szCs w:val="21"/>
        </w:rPr>
        <w:t>Cooley</w:t>
      </w:r>
      <w:r w:rsidR="004A0246" w:rsidRPr="00AD1C27">
        <w:rPr>
          <w:sz w:val="21"/>
          <w:szCs w:val="21"/>
        </w:rPr>
        <w:t xml:space="preserve"> seconded the motion which passed </w:t>
      </w:r>
      <w:r>
        <w:rPr>
          <w:sz w:val="21"/>
          <w:szCs w:val="21"/>
        </w:rPr>
        <w:t>4</w:t>
      </w:r>
      <w:r w:rsidR="00C2111B" w:rsidRPr="00AD1C27">
        <w:rPr>
          <w:sz w:val="21"/>
          <w:szCs w:val="21"/>
        </w:rPr>
        <w:t xml:space="preserve"> to 0.</w:t>
      </w:r>
    </w:p>
    <w:p w:rsidR="00C2111B" w:rsidRPr="00AD1C27" w:rsidRDefault="00C2111B" w:rsidP="00C2111B">
      <w:pPr>
        <w:ind w:left="0" w:firstLine="0"/>
        <w:rPr>
          <w:sz w:val="21"/>
          <w:szCs w:val="21"/>
        </w:rPr>
      </w:pPr>
    </w:p>
    <w:p w:rsidR="00CF3F05" w:rsidRDefault="008E43B5" w:rsidP="009C0B86">
      <w:pPr>
        <w:ind w:left="0" w:firstLine="0"/>
        <w:outlineLvl w:val="0"/>
        <w:rPr>
          <w:sz w:val="21"/>
          <w:szCs w:val="21"/>
        </w:rPr>
      </w:pPr>
      <w:r>
        <w:rPr>
          <w:sz w:val="21"/>
          <w:szCs w:val="21"/>
        </w:rPr>
        <w:t>Clerk Beyer pr</w:t>
      </w:r>
      <w:r w:rsidR="00200C7B">
        <w:rPr>
          <w:sz w:val="21"/>
          <w:szCs w:val="21"/>
        </w:rPr>
        <w:t xml:space="preserve">esented the following warrants </w:t>
      </w:r>
      <w:r>
        <w:rPr>
          <w:sz w:val="21"/>
          <w:szCs w:val="21"/>
        </w:rPr>
        <w:t xml:space="preserve">and Columbus Bank and Trust </w:t>
      </w:r>
      <w:r w:rsidR="004C6A2B">
        <w:rPr>
          <w:sz w:val="21"/>
          <w:szCs w:val="21"/>
        </w:rPr>
        <w:t xml:space="preserve">(CB&amp;T) </w:t>
      </w:r>
      <w:r>
        <w:rPr>
          <w:sz w:val="21"/>
          <w:szCs w:val="21"/>
        </w:rPr>
        <w:t xml:space="preserve">transactions </w:t>
      </w:r>
      <w:r w:rsidR="004C6A2B">
        <w:rPr>
          <w:sz w:val="21"/>
          <w:szCs w:val="21"/>
        </w:rPr>
        <w:t xml:space="preserve">for cancellation.  </w:t>
      </w:r>
      <w:r w:rsidR="00CF3F05">
        <w:rPr>
          <w:sz w:val="21"/>
          <w:szCs w:val="21"/>
        </w:rPr>
        <w:t>Mr</w:t>
      </w:r>
      <w:r>
        <w:rPr>
          <w:sz w:val="21"/>
          <w:szCs w:val="21"/>
        </w:rPr>
        <w:t>s</w:t>
      </w:r>
      <w:r w:rsidR="00CF3F05">
        <w:rPr>
          <w:sz w:val="21"/>
          <w:szCs w:val="21"/>
        </w:rPr>
        <w:t xml:space="preserve">. </w:t>
      </w:r>
      <w:r>
        <w:rPr>
          <w:sz w:val="21"/>
          <w:szCs w:val="21"/>
        </w:rPr>
        <w:t>Cooley</w:t>
      </w:r>
      <w:r w:rsidR="004C6A2B">
        <w:rPr>
          <w:sz w:val="21"/>
          <w:szCs w:val="21"/>
        </w:rPr>
        <w:t xml:space="preserve"> moved to cancel the warrants/claims and transfer the lunch funds. </w:t>
      </w:r>
      <w:r w:rsidR="00477101">
        <w:rPr>
          <w:sz w:val="21"/>
          <w:szCs w:val="21"/>
        </w:rPr>
        <w:t xml:space="preserve"> Mr. </w:t>
      </w:r>
      <w:r>
        <w:rPr>
          <w:sz w:val="21"/>
          <w:szCs w:val="21"/>
        </w:rPr>
        <w:t>Steinbeisser</w:t>
      </w:r>
      <w:r w:rsidR="004C6A2B">
        <w:rPr>
          <w:sz w:val="21"/>
          <w:szCs w:val="21"/>
        </w:rPr>
        <w:t xml:space="preserve"> seconded the motion which passed 4 to 0.</w:t>
      </w:r>
    </w:p>
    <w:p w:rsidR="00F8355D" w:rsidRDefault="00F8355D" w:rsidP="009C0B86">
      <w:pPr>
        <w:ind w:left="0" w:firstLine="0"/>
        <w:outlineLvl w:val="0"/>
        <w:rPr>
          <w:sz w:val="18"/>
          <w:szCs w:val="18"/>
        </w:rPr>
      </w:pPr>
      <w:r w:rsidRPr="00884192">
        <w:rPr>
          <w:sz w:val="18"/>
          <w:szCs w:val="18"/>
        </w:rPr>
        <w:t>District</w:t>
      </w:r>
      <w:r w:rsidRPr="00884192">
        <w:rPr>
          <w:sz w:val="18"/>
          <w:szCs w:val="18"/>
        </w:rPr>
        <w:tab/>
        <w:t>#2</w:t>
      </w:r>
      <w:r w:rsidR="004C6A2B">
        <w:rPr>
          <w:sz w:val="18"/>
          <w:szCs w:val="18"/>
        </w:rPr>
        <w:t>16326</w:t>
      </w:r>
      <w:r w:rsidRPr="00884192">
        <w:rPr>
          <w:sz w:val="18"/>
          <w:szCs w:val="18"/>
        </w:rPr>
        <w:tab/>
        <w:t xml:space="preserve">   </w:t>
      </w:r>
      <w:r w:rsidR="004C6A2B">
        <w:rPr>
          <w:sz w:val="18"/>
          <w:szCs w:val="18"/>
        </w:rPr>
        <w:t>6/10/2009</w:t>
      </w:r>
      <w:r w:rsidRPr="00884192">
        <w:rPr>
          <w:sz w:val="18"/>
          <w:szCs w:val="18"/>
        </w:rPr>
        <w:tab/>
      </w:r>
      <w:r w:rsidR="004C6A2B">
        <w:rPr>
          <w:sz w:val="18"/>
          <w:szCs w:val="18"/>
        </w:rPr>
        <w:t>Pam Thiel</w:t>
      </w:r>
      <w:r w:rsidRPr="00884192">
        <w:rPr>
          <w:sz w:val="18"/>
          <w:szCs w:val="18"/>
        </w:rPr>
        <w:tab/>
      </w:r>
      <w:r w:rsidR="004C6A2B">
        <w:rPr>
          <w:sz w:val="18"/>
          <w:szCs w:val="18"/>
        </w:rPr>
        <w:tab/>
      </w:r>
      <w:r w:rsidRPr="00884192">
        <w:rPr>
          <w:sz w:val="18"/>
          <w:szCs w:val="18"/>
        </w:rPr>
        <w:t>$</w:t>
      </w:r>
      <w:r w:rsidR="004C6A2B">
        <w:rPr>
          <w:sz w:val="18"/>
          <w:szCs w:val="18"/>
        </w:rPr>
        <w:t xml:space="preserve">       2.64</w:t>
      </w:r>
      <w:r w:rsidRPr="00884192">
        <w:rPr>
          <w:sz w:val="18"/>
          <w:szCs w:val="18"/>
        </w:rPr>
        <w:tab/>
      </w:r>
      <w:r w:rsidR="004C6A2B">
        <w:rPr>
          <w:sz w:val="18"/>
          <w:szCs w:val="18"/>
        </w:rPr>
        <w:t>Outstanding over 1 year</w:t>
      </w:r>
    </w:p>
    <w:p w:rsidR="004C6A2B" w:rsidRDefault="004C6A2B" w:rsidP="009C0B86">
      <w:pPr>
        <w:ind w:left="0" w:firstLine="0"/>
        <w:outlineLvl w:val="0"/>
        <w:rPr>
          <w:sz w:val="18"/>
          <w:szCs w:val="18"/>
        </w:rPr>
      </w:pPr>
      <w:r>
        <w:rPr>
          <w:sz w:val="18"/>
          <w:szCs w:val="18"/>
        </w:rPr>
        <w:tab/>
        <w:t>#217217</w:t>
      </w:r>
      <w:r>
        <w:rPr>
          <w:sz w:val="18"/>
          <w:szCs w:val="18"/>
        </w:rPr>
        <w:tab/>
        <w:t xml:space="preserve">   11/23/2009</w:t>
      </w:r>
      <w:r>
        <w:rPr>
          <w:sz w:val="18"/>
          <w:szCs w:val="18"/>
        </w:rPr>
        <w:tab/>
        <w:t>Nat’l Geographic Explorer</w:t>
      </w:r>
      <w:r>
        <w:rPr>
          <w:sz w:val="18"/>
          <w:szCs w:val="18"/>
        </w:rPr>
        <w:tab/>
        <w:t>$   312.40</w:t>
      </w:r>
      <w:r>
        <w:rPr>
          <w:sz w:val="18"/>
          <w:szCs w:val="18"/>
        </w:rPr>
        <w:tab/>
        <w:t>Outstanding over 1 year</w:t>
      </w:r>
    </w:p>
    <w:p w:rsidR="004C6A2B" w:rsidRDefault="004C6A2B" w:rsidP="009C0B86">
      <w:pPr>
        <w:ind w:left="0" w:firstLine="0"/>
        <w:outlineLvl w:val="0"/>
        <w:rPr>
          <w:sz w:val="18"/>
          <w:szCs w:val="18"/>
        </w:rPr>
      </w:pPr>
      <w:r>
        <w:rPr>
          <w:sz w:val="18"/>
          <w:szCs w:val="18"/>
        </w:rPr>
        <w:tab/>
        <w:t>#219066     11/01/2010</w:t>
      </w:r>
      <w:r>
        <w:rPr>
          <w:sz w:val="18"/>
          <w:szCs w:val="18"/>
        </w:rPr>
        <w:tab/>
        <w:t>Johnson Hardware</w:t>
      </w:r>
      <w:r>
        <w:rPr>
          <w:sz w:val="18"/>
          <w:szCs w:val="18"/>
        </w:rPr>
        <w:tab/>
      </w:r>
      <w:r>
        <w:rPr>
          <w:sz w:val="18"/>
          <w:szCs w:val="18"/>
        </w:rPr>
        <w:tab/>
        <w:t>$   549.99</w:t>
      </w:r>
      <w:r>
        <w:rPr>
          <w:sz w:val="18"/>
          <w:szCs w:val="18"/>
        </w:rPr>
        <w:tab/>
        <w:t>Outstanding over 1 year</w:t>
      </w:r>
    </w:p>
    <w:p w:rsidR="004C6A2B" w:rsidRDefault="004C6A2B" w:rsidP="009C0B86">
      <w:pPr>
        <w:ind w:left="0" w:firstLine="0"/>
        <w:outlineLvl w:val="0"/>
        <w:rPr>
          <w:sz w:val="18"/>
          <w:szCs w:val="18"/>
        </w:rPr>
      </w:pPr>
      <w:r>
        <w:rPr>
          <w:sz w:val="18"/>
          <w:szCs w:val="18"/>
        </w:rPr>
        <w:tab/>
        <w:t>#219845</w:t>
      </w:r>
      <w:r>
        <w:rPr>
          <w:sz w:val="18"/>
          <w:szCs w:val="18"/>
        </w:rPr>
        <w:tab/>
        <w:t xml:space="preserve">   8/30/2011</w:t>
      </w:r>
      <w:r>
        <w:rPr>
          <w:sz w:val="18"/>
          <w:szCs w:val="18"/>
        </w:rPr>
        <w:tab/>
        <w:t>Robert Candee</w:t>
      </w:r>
      <w:r>
        <w:rPr>
          <w:sz w:val="18"/>
          <w:szCs w:val="18"/>
        </w:rPr>
        <w:tab/>
      </w:r>
      <w:r>
        <w:rPr>
          <w:sz w:val="18"/>
          <w:szCs w:val="18"/>
        </w:rPr>
        <w:tab/>
        <w:t>$     28.00</w:t>
      </w:r>
      <w:r>
        <w:rPr>
          <w:sz w:val="18"/>
          <w:szCs w:val="18"/>
        </w:rPr>
        <w:tab/>
        <w:t>Reimburse check fee not cashed</w:t>
      </w:r>
    </w:p>
    <w:p w:rsidR="004C6A2B" w:rsidRDefault="004C6A2B" w:rsidP="009C0B86">
      <w:pPr>
        <w:ind w:left="0" w:firstLine="0"/>
        <w:outlineLvl w:val="0"/>
        <w:rPr>
          <w:sz w:val="18"/>
          <w:szCs w:val="18"/>
        </w:rPr>
      </w:pPr>
      <w:r>
        <w:rPr>
          <w:sz w:val="18"/>
          <w:szCs w:val="18"/>
        </w:rPr>
        <w:t>Payroll</w:t>
      </w:r>
      <w:r>
        <w:rPr>
          <w:sz w:val="18"/>
          <w:szCs w:val="18"/>
        </w:rPr>
        <w:tab/>
        <w:t>#10141</w:t>
      </w:r>
      <w:r>
        <w:rPr>
          <w:sz w:val="18"/>
          <w:szCs w:val="18"/>
        </w:rPr>
        <w:tab/>
        <w:t xml:space="preserve">   4/22/2010</w:t>
      </w:r>
      <w:r>
        <w:rPr>
          <w:sz w:val="18"/>
          <w:szCs w:val="18"/>
        </w:rPr>
        <w:tab/>
        <w:t>Arlene Sheehan</w:t>
      </w:r>
      <w:r>
        <w:rPr>
          <w:sz w:val="18"/>
          <w:szCs w:val="18"/>
        </w:rPr>
        <w:tab/>
      </w:r>
      <w:r>
        <w:rPr>
          <w:sz w:val="18"/>
          <w:szCs w:val="18"/>
        </w:rPr>
        <w:tab/>
        <w:t>$     46.80</w:t>
      </w:r>
      <w:r>
        <w:rPr>
          <w:sz w:val="18"/>
          <w:szCs w:val="18"/>
        </w:rPr>
        <w:tab/>
        <w:t>Outstanding over 1 year</w:t>
      </w:r>
    </w:p>
    <w:p w:rsidR="004C6A2B" w:rsidRDefault="004C6A2B" w:rsidP="009C0B86">
      <w:pPr>
        <w:ind w:left="0" w:firstLine="0"/>
        <w:outlineLvl w:val="0"/>
        <w:rPr>
          <w:sz w:val="18"/>
          <w:szCs w:val="18"/>
        </w:rPr>
      </w:pPr>
      <w:r>
        <w:rPr>
          <w:sz w:val="18"/>
          <w:szCs w:val="18"/>
        </w:rPr>
        <w:tab/>
        <w:t>#11962</w:t>
      </w:r>
      <w:r>
        <w:rPr>
          <w:sz w:val="18"/>
          <w:szCs w:val="18"/>
        </w:rPr>
        <w:tab/>
        <w:t xml:space="preserve">   4/18/2011</w:t>
      </w:r>
      <w:r>
        <w:rPr>
          <w:sz w:val="18"/>
          <w:szCs w:val="18"/>
        </w:rPr>
        <w:tab/>
        <w:t xml:space="preserve">Nancy </w:t>
      </w:r>
      <w:proofErr w:type="spellStart"/>
      <w:r>
        <w:rPr>
          <w:sz w:val="18"/>
          <w:szCs w:val="18"/>
        </w:rPr>
        <w:t>Rohn</w:t>
      </w:r>
      <w:proofErr w:type="spellEnd"/>
      <w:r>
        <w:rPr>
          <w:sz w:val="18"/>
          <w:szCs w:val="18"/>
        </w:rPr>
        <w:tab/>
      </w:r>
      <w:r>
        <w:rPr>
          <w:sz w:val="18"/>
          <w:szCs w:val="18"/>
        </w:rPr>
        <w:tab/>
        <w:t>$         .97</w:t>
      </w:r>
      <w:r>
        <w:rPr>
          <w:sz w:val="18"/>
          <w:szCs w:val="18"/>
        </w:rPr>
        <w:tab/>
        <w:t>Outstanding over 1 year</w:t>
      </w:r>
    </w:p>
    <w:p w:rsidR="004C6A2B" w:rsidRDefault="004C6A2B" w:rsidP="009C0B86">
      <w:pPr>
        <w:ind w:left="0" w:firstLine="0"/>
        <w:outlineLvl w:val="0"/>
        <w:rPr>
          <w:sz w:val="18"/>
          <w:szCs w:val="18"/>
        </w:rPr>
      </w:pPr>
      <w:r>
        <w:rPr>
          <w:sz w:val="18"/>
          <w:szCs w:val="18"/>
        </w:rPr>
        <w:t>CB&amp;T</w:t>
      </w:r>
      <w:r>
        <w:rPr>
          <w:sz w:val="18"/>
          <w:szCs w:val="18"/>
        </w:rPr>
        <w:tab/>
        <w:t>Claim</w:t>
      </w:r>
      <w:r>
        <w:rPr>
          <w:sz w:val="18"/>
          <w:szCs w:val="18"/>
        </w:rPr>
        <w:tab/>
        <w:t xml:space="preserve">    9/20/2004</w:t>
      </w:r>
      <w:r>
        <w:rPr>
          <w:sz w:val="18"/>
          <w:szCs w:val="18"/>
        </w:rPr>
        <w:tab/>
        <w:t xml:space="preserve">Belinda </w:t>
      </w:r>
      <w:proofErr w:type="spellStart"/>
      <w:r>
        <w:rPr>
          <w:sz w:val="18"/>
          <w:szCs w:val="18"/>
        </w:rPr>
        <w:t>Pavek</w:t>
      </w:r>
      <w:proofErr w:type="spellEnd"/>
      <w:r>
        <w:rPr>
          <w:sz w:val="18"/>
          <w:szCs w:val="18"/>
        </w:rPr>
        <w:tab/>
      </w:r>
      <w:r>
        <w:rPr>
          <w:sz w:val="18"/>
          <w:szCs w:val="18"/>
        </w:rPr>
        <w:tab/>
        <w:t>$   155.00</w:t>
      </w:r>
      <w:r>
        <w:rPr>
          <w:sz w:val="18"/>
          <w:szCs w:val="18"/>
        </w:rPr>
        <w:tab/>
        <w:t>Outstanding over 1 year</w:t>
      </w:r>
    </w:p>
    <w:p w:rsidR="004C6A2B" w:rsidRDefault="004C6A2B" w:rsidP="009C0B86">
      <w:pPr>
        <w:ind w:left="0" w:firstLine="0"/>
        <w:outlineLvl w:val="0"/>
        <w:rPr>
          <w:sz w:val="18"/>
          <w:szCs w:val="18"/>
        </w:rPr>
      </w:pPr>
      <w:r>
        <w:rPr>
          <w:sz w:val="18"/>
          <w:szCs w:val="18"/>
        </w:rPr>
        <w:tab/>
        <w:t>Claim</w:t>
      </w:r>
      <w:r>
        <w:rPr>
          <w:sz w:val="18"/>
          <w:szCs w:val="18"/>
        </w:rPr>
        <w:tab/>
        <w:t xml:space="preserve">    9/19/2007</w:t>
      </w:r>
      <w:r>
        <w:rPr>
          <w:sz w:val="18"/>
          <w:szCs w:val="18"/>
        </w:rPr>
        <w:tab/>
        <w:t xml:space="preserve">Janice </w:t>
      </w:r>
      <w:proofErr w:type="spellStart"/>
      <w:r>
        <w:rPr>
          <w:sz w:val="18"/>
          <w:szCs w:val="18"/>
        </w:rPr>
        <w:t>Kallevig</w:t>
      </w:r>
      <w:proofErr w:type="spellEnd"/>
      <w:r>
        <w:rPr>
          <w:sz w:val="18"/>
          <w:szCs w:val="18"/>
        </w:rPr>
        <w:tab/>
      </w:r>
      <w:r>
        <w:rPr>
          <w:sz w:val="18"/>
          <w:szCs w:val="18"/>
        </w:rPr>
        <w:tab/>
        <w:t>$ 2400.00</w:t>
      </w:r>
      <w:r>
        <w:rPr>
          <w:sz w:val="18"/>
          <w:szCs w:val="18"/>
        </w:rPr>
        <w:tab/>
        <w:t>Outstanding over 1 year</w:t>
      </w:r>
    </w:p>
    <w:p w:rsidR="004C6A2B" w:rsidRDefault="004C6A2B" w:rsidP="009C0B86">
      <w:pPr>
        <w:ind w:left="0" w:firstLine="0"/>
        <w:outlineLvl w:val="0"/>
        <w:rPr>
          <w:sz w:val="18"/>
          <w:szCs w:val="18"/>
        </w:rPr>
      </w:pPr>
      <w:r>
        <w:rPr>
          <w:sz w:val="18"/>
          <w:szCs w:val="18"/>
        </w:rPr>
        <w:tab/>
        <w:t>Claim</w:t>
      </w:r>
      <w:r>
        <w:rPr>
          <w:sz w:val="18"/>
          <w:szCs w:val="18"/>
        </w:rPr>
        <w:tab/>
        <w:t xml:space="preserve">    6/11/2007</w:t>
      </w:r>
      <w:r>
        <w:rPr>
          <w:sz w:val="18"/>
          <w:szCs w:val="18"/>
        </w:rPr>
        <w:tab/>
        <w:t xml:space="preserve">Geri </w:t>
      </w:r>
      <w:proofErr w:type="spellStart"/>
      <w:r>
        <w:rPr>
          <w:sz w:val="18"/>
          <w:szCs w:val="18"/>
        </w:rPr>
        <w:t>Allmaras-Willer</w:t>
      </w:r>
      <w:proofErr w:type="spellEnd"/>
      <w:r>
        <w:rPr>
          <w:sz w:val="18"/>
          <w:szCs w:val="18"/>
        </w:rPr>
        <w:tab/>
        <w:t>$     30.00</w:t>
      </w:r>
      <w:r>
        <w:rPr>
          <w:sz w:val="18"/>
          <w:szCs w:val="18"/>
        </w:rPr>
        <w:tab/>
        <w:t>Outstanding over 1 year</w:t>
      </w:r>
    </w:p>
    <w:p w:rsidR="004C6A2B" w:rsidRDefault="004C6A2B" w:rsidP="009C0B86">
      <w:pPr>
        <w:ind w:left="0" w:firstLine="0"/>
        <w:outlineLvl w:val="0"/>
        <w:rPr>
          <w:sz w:val="18"/>
          <w:szCs w:val="18"/>
        </w:rPr>
      </w:pPr>
      <w:r>
        <w:rPr>
          <w:sz w:val="18"/>
          <w:szCs w:val="18"/>
        </w:rPr>
        <w:tab/>
        <w:t>Claim</w:t>
      </w:r>
      <w:r>
        <w:rPr>
          <w:sz w:val="18"/>
          <w:szCs w:val="18"/>
        </w:rPr>
        <w:tab/>
        <w:t xml:space="preserve">    7/10/2009</w:t>
      </w:r>
      <w:r>
        <w:rPr>
          <w:sz w:val="18"/>
          <w:szCs w:val="18"/>
        </w:rPr>
        <w:tab/>
        <w:t>Douglas Sullivan</w:t>
      </w:r>
      <w:r>
        <w:rPr>
          <w:sz w:val="18"/>
          <w:szCs w:val="18"/>
        </w:rPr>
        <w:tab/>
      </w:r>
      <w:r>
        <w:rPr>
          <w:sz w:val="18"/>
          <w:szCs w:val="18"/>
        </w:rPr>
        <w:tab/>
        <w:t>$       2.14</w:t>
      </w:r>
      <w:r>
        <w:rPr>
          <w:sz w:val="18"/>
          <w:szCs w:val="18"/>
        </w:rPr>
        <w:tab/>
        <w:t>Outstanding over 1 year</w:t>
      </w:r>
    </w:p>
    <w:p w:rsidR="004C6A2B" w:rsidRDefault="004C6A2B" w:rsidP="009C0B86">
      <w:pPr>
        <w:ind w:left="0" w:firstLine="0"/>
        <w:outlineLvl w:val="0"/>
        <w:rPr>
          <w:sz w:val="18"/>
          <w:szCs w:val="18"/>
        </w:rPr>
      </w:pPr>
      <w:r>
        <w:rPr>
          <w:sz w:val="18"/>
          <w:szCs w:val="18"/>
        </w:rPr>
        <w:t>Request the closing of lunch accounts with balances under $5.00 or students who have left the District with no contact information.  These accounts will be transferred into a miscellaneous account and used at Trustee discretion.</w:t>
      </w:r>
    </w:p>
    <w:p w:rsidR="00F8355D" w:rsidRPr="00477101" w:rsidRDefault="00F8355D" w:rsidP="009C0B86">
      <w:pPr>
        <w:ind w:left="0" w:firstLine="0"/>
        <w:outlineLvl w:val="0"/>
        <w:rPr>
          <w:sz w:val="18"/>
          <w:szCs w:val="18"/>
        </w:rPr>
      </w:pPr>
    </w:p>
    <w:p w:rsidR="000E1C30" w:rsidRPr="00AD1C27" w:rsidRDefault="000E1C30" w:rsidP="000E1C30">
      <w:pPr>
        <w:outlineLvl w:val="0"/>
        <w:rPr>
          <w:b/>
          <w:sz w:val="21"/>
          <w:szCs w:val="21"/>
          <w:u w:val="single"/>
        </w:rPr>
      </w:pPr>
      <w:r w:rsidRPr="00AD1C27">
        <w:rPr>
          <w:b/>
          <w:sz w:val="21"/>
          <w:szCs w:val="21"/>
          <w:u w:val="single"/>
        </w:rPr>
        <w:t>SUPERINTENDENT’S REPORT:</w:t>
      </w:r>
    </w:p>
    <w:p w:rsidR="000E1C30" w:rsidRPr="00AD1C27" w:rsidRDefault="00DB0441" w:rsidP="000E1C30">
      <w:pPr>
        <w:rPr>
          <w:sz w:val="21"/>
          <w:szCs w:val="21"/>
        </w:rPr>
      </w:pPr>
      <w:r>
        <w:rPr>
          <w:sz w:val="21"/>
          <w:szCs w:val="21"/>
        </w:rPr>
        <w:t xml:space="preserve">Superintendent Farr </w:t>
      </w:r>
      <w:r w:rsidR="008E43B5">
        <w:rPr>
          <w:sz w:val="21"/>
          <w:szCs w:val="21"/>
        </w:rPr>
        <w:t>updated</w:t>
      </w:r>
      <w:r w:rsidR="005B490A">
        <w:rPr>
          <w:sz w:val="21"/>
          <w:szCs w:val="21"/>
        </w:rPr>
        <w:t xml:space="preserve"> the </w:t>
      </w:r>
      <w:r w:rsidR="00524C3B">
        <w:rPr>
          <w:sz w:val="21"/>
          <w:szCs w:val="21"/>
        </w:rPr>
        <w:t>Trustees</w:t>
      </w:r>
      <w:r w:rsidR="008E43B5">
        <w:rPr>
          <w:sz w:val="21"/>
          <w:szCs w:val="21"/>
        </w:rPr>
        <w:t xml:space="preserve"> on the following topics</w:t>
      </w:r>
      <w:r w:rsidR="000E1C30" w:rsidRPr="00AD1C27">
        <w:rPr>
          <w:sz w:val="21"/>
          <w:szCs w:val="21"/>
        </w:rPr>
        <w:t>:</w:t>
      </w:r>
    </w:p>
    <w:p w:rsidR="00C62F28" w:rsidRDefault="008E43B5" w:rsidP="008E43B5">
      <w:pPr>
        <w:rPr>
          <w:sz w:val="21"/>
          <w:szCs w:val="21"/>
        </w:rPr>
      </w:pPr>
      <w:r w:rsidRPr="008E43B5">
        <w:rPr>
          <w:sz w:val="21"/>
          <w:szCs w:val="21"/>
        </w:rPr>
        <w:t>-</w:t>
      </w:r>
      <w:r>
        <w:rPr>
          <w:sz w:val="21"/>
          <w:szCs w:val="21"/>
        </w:rPr>
        <w:t xml:space="preserve">   Activity Director interviews are scheduled for Friday</w:t>
      </w:r>
      <w:r w:rsidR="00EB2589">
        <w:rPr>
          <w:sz w:val="21"/>
          <w:szCs w:val="21"/>
        </w:rPr>
        <w:t>;</w:t>
      </w:r>
    </w:p>
    <w:p w:rsidR="00884192" w:rsidRDefault="008E43B5" w:rsidP="008E43B5">
      <w:pPr>
        <w:rPr>
          <w:sz w:val="21"/>
          <w:szCs w:val="21"/>
        </w:rPr>
      </w:pPr>
      <w:r>
        <w:rPr>
          <w:sz w:val="21"/>
          <w:szCs w:val="21"/>
        </w:rPr>
        <w:t xml:space="preserve">-   </w:t>
      </w:r>
      <w:r w:rsidR="00EB2589">
        <w:rPr>
          <w:sz w:val="21"/>
          <w:szCs w:val="21"/>
        </w:rPr>
        <w:t xml:space="preserve">The staff housing process is continuing through the channels.  Mr. Farr will work with Brian Milne to proceed with the bid proposal for the modular housing; </w:t>
      </w:r>
    </w:p>
    <w:p w:rsidR="00884192" w:rsidRDefault="00884192" w:rsidP="008E43B5">
      <w:pPr>
        <w:rPr>
          <w:sz w:val="21"/>
          <w:szCs w:val="21"/>
        </w:rPr>
      </w:pPr>
      <w:r>
        <w:rPr>
          <w:sz w:val="21"/>
          <w:szCs w:val="21"/>
        </w:rPr>
        <w:t xml:space="preserve">-    Informed the Trustees that a policy misprint has been corrected on the Sidney High School activity ticket breakdown.  Band should be $2.25, Cheer/pep squad should be $2.50 and Grade 6 should be $0; </w:t>
      </w:r>
    </w:p>
    <w:p w:rsidR="00EB2589" w:rsidRDefault="00884192" w:rsidP="008E43B5">
      <w:pPr>
        <w:rPr>
          <w:sz w:val="21"/>
          <w:szCs w:val="21"/>
        </w:rPr>
      </w:pPr>
      <w:r>
        <w:rPr>
          <w:sz w:val="21"/>
          <w:szCs w:val="21"/>
        </w:rPr>
        <w:t xml:space="preserve">-    Provided updates on projects underway, proposed projects and proposed purchases, </w:t>
      </w:r>
      <w:r w:rsidR="00EB2589">
        <w:rPr>
          <w:sz w:val="21"/>
          <w:szCs w:val="21"/>
        </w:rPr>
        <w:t>and</w:t>
      </w:r>
    </w:p>
    <w:p w:rsidR="008E43B5" w:rsidRPr="008E43B5" w:rsidRDefault="00EB2589" w:rsidP="008E43B5">
      <w:pPr>
        <w:rPr>
          <w:sz w:val="21"/>
          <w:szCs w:val="21"/>
        </w:rPr>
      </w:pPr>
      <w:r>
        <w:rPr>
          <w:sz w:val="21"/>
          <w:szCs w:val="21"/>
        </w:rPr>
        <w:t xml:space="preserve">-   </w:t>
      </w:r>
      <w:r w:rsidR="00884192">
        <w:rPr>
          <w:sz w:val="21"/>
          <w:szCs w:val="21"/>
        </w:rPr>
        <w:t xml:space="preserve"> </w:t>
      </w:r>
      <w:r>
        <w:rPr>
          <w:sz w:val="21"/>
          <w:szCs w:val="21"/>
        </w:rPr>
        <w:t xml:space="preserve">Reviewed research conducted in regards to District policies and the sponsorship by the Winners Pub on the new football sign.  Nothing in District policy or MHSA rules would prohibit the Trustees from allowing their listing as a sponsor on the football sign.  Discussion by the Trustees indicated their appreciation for the Winners Pub’s support of the school system and its activities and the consensus of the Trustees in the context of District policy was to allow the Winners Pub to be listed as a sponsor on the sign.  </w:t>
      </w:r>
    </w:p>
    <w:p w:rsidR="00737643" w:rsidRDefault="00737643" w:rsidP="00DD4088">
      <w:pPr>
        <w:ind w:left="0" w:firstLine="0"/>
        <w:rPr>
          <w:b/>
          <w:sz w:val="21"/>
          <w:szCs w:val="21"/>
          <w:u w:val="single"/>
        </w:rPr>
      </w:pPr>
    </w:p>
    <w:p w:rsidR="00D32783" w:rsidRPr="00AD1C27" w:rsidRDefault="00D32783" w:rsidP="00D32783">
      <w:pPr>
        <w:tabs>
          <w:tab w:val="left" w:pos="1440"/>
        </w:tabs>
        <w:ind w:left="0" w:firstLine="0"/>
        <w:rPr>
          <w:b/>
          <w:sz w:val="21"/>
          <w:szCs w:val="21"/>
        </w:rPr>
      </w:pPr>
      <w:r w:rsidRPr="00AD1C27">
        <w:rPr>
          <w:b/>
          <w:sz w:val="21"/>
          <w:szCs w:val="21"/>
        </w:rPr>
        <w:t>New Hires</w:t>
      </w:r>
    </w:p>
    <w:p w:rsidR="00EB2589" w:rsidRDefault="00D32783" w:rsidP="00D32783">
      <w:pPr>
        <w:ind w:left="0" w:firstLine="0"/>
        <w:rPr>
          <w:sz w:val="21"/>
          <w:szCs w:val="21"/>
        </w:rPr>
      </w:pPr>
      <w:r>
        <w:rPr>
          <w:sz w:val="21"/>
          <w:szCs w:val="21"/>
        </w:rPr>
        <w:t xml:space="preserve">-  </w:t>
      </w:r>
      <w:r w:rsidR="00EB2589">
        <w:rPr>
          <w:sz w:val="21"/>
          <w:szCs w:val="21"/>
        </w:rPr>
        <w:t>Jace Sullivan</w:t>
      </w:r>
      <w:r w:rsidR="005B75D0">
        <w:rPr>
          <w:sz w:val="21"/>
          <w:szCs w:val="21"/>
        </w:rPr>
        <w:t xml:space="preserve"> </w:t>
      </w:r>
      <w:r w:rsidR="00EB2589">
        <w:rPr>
          <w:sz w:val="21"/>
          <w:szCs w:val="21"/>
        </w:rPr>
        <w:t>–</w:t>
      </w:r>
      <w:r w:rsidR="005B75D0">
        <w:rPr>
          <w:sz w:val="21"/>
          <w:szCs w:val="21"/>
        </w:rPr>
        <w:t xml:space="preserve"> </w:t>
      </w:r>
      <w:r w:rsidR="00EB2589">
        <w:rPr>
          <w:sz w:val="21"/>
          <w:szCs w:val="21"/>
        </w:rPr>
        <w:t>Head Girls Basketball Coach</w:t>
      </w:r>
    </w:p>
    <w:p w:rsidR="00D32783" w:rsidRDefault="00EB2589" w:rsidP="00D32783">
      <w:pPr>
        <w:ind w:left="0" w:firstLine="0"/>
        <w:rPr>
          <w:sz w:val="21"/>
          <w:szCs w:val="21"/>
        </w:rPr>
      </w:pPr>
      <w:proofErr w:type="gramStart"/>
      <w:r>
        <w:rPr>
          <w:sz w:val="21"/>
          <w:szCs w:val="21"/>
        </w:rPr>
        <w:t>Approved 4 to 0 on a motion by Mr. Steinbeisser</w:t>
      </w:r>
      <w:r w:rsidR="00D32783">
        <w:rPr>
          <w:sz w:val="21"/>
          <w:szCs w:val="21"/>
        </w:rPr>
        <w:t xml:space="preserve"> </w:t>
      </w:r>
      <w:r>
        <w:rPr>
          <w:sz w:val="21"/>
          <w:szCs w:val="21"/>
        </w:rPr>
        <w:t>with a second by Mrs. Cooley.</w:t>
      </w:r>
      <w:proofErr w:type="gramEnd"/>
    </w:p>
    <w:p w:rsidR="00C03F65" w:rsidRPr="00AD1C27" w:rsidRDefault="00C03F65" w:rsidP="00C03F65">
      <w:pPr>
        <w:tabs>
          <w:tab w:val="left" w:pos="1440"/>
        </w:tabs>
        <w:ind w:left="0" w:firstLine="0"/>
        <w:rPr>
          <w:b/>
          <w:sz w:val="21"/>
          <w:szCs w:val="21"/>
        </w:rPr>
      </w:pPr>
      <w:r w:rsidRPr="00AD1C27">
        <w:rPr>
          <w:b/>
          <w:sz w:val="21"/>
          <w:szCs w:val="21"/>
        </w:rPr>
        <w:t>Resignations</w:t>
      </w:r>
    </w:p>
    <w:p w:rsidR="001120D2" w:rsidRDefault="001120D2" w:rsidP="00C03F65">
      <w:pPr>
        <w:rPr>
          <w:sz w:val="21"/>
          <w:szCs w:val="21"/>
        </w:rPr>
      </w:pPr>
      <w:r>
        <w:rPr>
          <w:sz w:val="21"/>
          <w:szCs w:val="21"/>
        </w:rPr>
        <w:t xml:space="preserve">-  </w:t>
      </w:r>
      <w:r w:rsidR="00EB2589">
        <w:rPr>
          <w:sz w:val="21"/>
          <w:szCs w:val="21"/>
        </w:rPr>
        <w:t>Michelle Lambert – Elementary administrative secretary</w:t>
      </w:r>
    </w:p>
    <w:p w:rsidR="00EB2589" w:rsidRDefault="00EB2589" w:rsidP="00C03F65">
      <w:pPr>
        <w:rPr>
          <w:sz w:val="21"/>
          <w:szCs w:val="21"/>
        </w:rPr>
      </w:pPr>
      <w:proofErr w:type="gramStart"/>
      <w:r>
        <w:rPr>
          <w:sz w:val="21"/>
          <w:szCs w:val="21"/>
        </w:rPr>
        <w:t>Approved 4 to 0 on a motion by Mrs. Cooley with a second by Mr. Thiel.</w:t>
      </w:r>
      <w:proofErr w:type="gramEnd"/>
    </w:p>
    <w:p w:rsidR="005F36A0" w:rsidRDefault="005F36A0" w:rsidP="003606F0">
      <w:pPr>
        <w:tabs>
          <w:tab w:val="left" w:pos="1440"/>
        </w:tabs>
        <w:ind w:left="2160" w:hanging="2160"/>
        <w:rPr>
          <w:b/>
          <w:sz w:val="21"/>
          <w:szCs w:val="21"/>
        </w:rPr>
      </w:pPr>
      <w:r>
        <w:rPr>
          <w:b/>
          <w:sz w:val="21"/>
          <w:szCs w:val="21"/>
        </w:rPr>
        <w:t xml:space="preserve">Student-Parent-Coach/Advisor Handbook – </w:t>
      </w:r>
      <w:r w:rsidR="00736F16">
        <w:rPr>
          <w:b/>
          <w:sz w:val="21"/>
          <w:szCs w:val="21"/>
        </w:rPr>
        <w:t>Second</w:t>
      </w:r>
      <w:r>
        <w:rPr>
          <w:b/>
          <w:sz w:val="21"/>
          <w:szCs w:val="21"/>
        </w:rPr>
        <w:t xml:space="preserve"> Reading</w:t>
      </w:r>
      <w:r w:rsidR="00736F16">
        <w:rPr>
          <w:b/>
          <w:sz w:val="21"/>
          <w:szCs w:val="21"/>
        </w:rPr>
        <w:t xml:space="preserve"> and Adoption</w:t>
      </w:r>
    </w:p>
    <w:p w:rsidR="00736F16" w:rsidRPr="00736F16" w:rsidRDefault="00736F16" w:rsidP="00736F16">
      <w:pPr>
        <w:tabs>
          <w:tab w:val="left" w:pos="1440"/>
        </w:tabs>
        <w:ind w:left="0" w:firstLine="0"/>
        <w:rPr>
          <w:sz w:val="21"/>
          <w:szCs w:val="21"/>
        </w:rPr>
      </w:pPr>
      <w:r>
        <w:rPr>
          <w:sz w:val="21"/>
          <w:szCs w:val="21"/>
        </w:rPr>
        <w:t>Approval and adoption on a 4 to 0 vote on a motion by Mrs. Cooley and a second by Mr. Steinbeisser following discussion asking that administrative rules be adopted that this handbook be presented at parents meetings.</w:t>
      </w:r>
    </w:p>
    <w:p w:rsidR="006F45CB" w:rsidRDefault="00994AA3" w:rsidP="003606F0">
      <w:pPr>
        <w:tabs>
          <w:tab w:val="left" w:pos="1440"/>
        </w:tabs>
        <w:ind w:left="2160" w:hanging="2160"/>
        <w:rPr>
          <w:b/>
          <w:sz w:val="21"/>
          <w:szCs w:val="21"/>
        </w:rPr>
      </w:pPr>
      <w:r>
        <w:rPr>
          <w:b/>
          <w:sz w:val="21"/>
          <w:szCs w:val="21"/>
        </w:rPr>
        <w:t>XTO Oil and Gas Lease</w:t>
      </w:r>
    </w:p>
    <w:p w:rsidR="006F45CB" w:rsidRDefault="00994AA3" w:rsidP="006F45CB">
      <w:pPr>
        <w:tabs>
          <w:tab w:val="left" w:pos="1440"/>
        </w:tabs>
        <w:ind w:left="0" w:firstLine="0"/>
        <w:rPr>
          <w:sz w:val="21"/>
          <w:szCs w:val="21"/>
        </w:rPr>
      </w:pPr>
      <w:proofErr w:type="gramStart"/>
      <w:r>
        <w:rPr>
          <w:sz w:val="21"/>
          <w:szCs w:val="21"/>
        </w:rPr>
        <w:t>Three year lease for Section 33 Lots 1 through 12</w:t>
      </w:r>
      <w:r w:rsidR="000F5926">
        <w:rPr>
          <w:sz w:val="21"/>
          <w:szCs w:val="21"/>
        </w:rPr>
        <w:t xml:space="preserve"> of the Original </w:t>
      </w:r>
      <w:proofErr w:type="spellStart"/>
      <w:r w:rsidR="000F5926">
        <w:rPr>
          <w:sz w:val="21"/>
          <w:szCs w:val="21"/>
        </w:rPr>
        <w:t>Townsite</w:t>
      </w:r>
      <w:proofErr w:type="spellEnd"/>
      <w:r w:rsidR="000F5926">
        <w:rPr>
          <w:sz w:val="21"/>
          <w:szCs w:val="21"/>
        </w:rPr>
        <w:t xml:space="preserve"> at a sum of $1,613.82 or $500.00 per mineral acre (3.22764 acres).</w:t>
      </w:r>
      <w:proofErr w:type="gramEnd"/>
    </w:p>
    <w:p w:rsidR="000F5926" w:rsidRDefault="000F5926" w:rsidP="006F45CB">
      <w:pPr>
        <w:tabs>
          <w:tab w:val="left" w:pos="1440"/>
        </w:tabs>
        <w:ind w:left="0" w:firstLine="0"/>
        <w:rPr>
          <w:sz w:val="21"/>
          <w:szCs w:val="21"/>
        </w:rPr>
      </w:pPr>
      <w:proofErr w:type="gramStart"/>
      <w:r>
        <w:rPr>
          <w:sz w:val="21"/>
          <w:szCs w:val="21"/>
        </w:rPr>
        <w:lastRenderedPageBreak/>
        <w:t>Approved 4 to 0 on a motion by Mr. Steinbeisser and a second by Mrs. Cooley.</w:t>
      </w:r>
      <w:proofErr w:type="gramEnd"/>
    </w:p>
    <w:p w:rsidR="006F45CB" w:rsidRDefault="000F5926" w:rsidP="006F45CB">
      <w:pPr>
        <w:tabs>
          <w:tab w:val="left" w:pos="1440"/>
        </w:tabs>
        <w:ind w:left="0" w:firstLine="0"/>
        <w:rPr>
          <w:b/>
          <w:sz w:val="21"/>
          <w:szCs w:val="21"/>
        </w:rPr>
      </w:pPr>
      <w:r>
        <w:rPr>
          <w:b/>
          <w:sz w:val="21"/>
          <w:szCs w:val="21"/>
        </w:rPr>
        <w:t>2011-</w:t>
      </w:r>
      <w:proofErr w:type="gramStart"/>
      <w:r>
        <w:rPr>
          <w:b/>
          <w:sz w:val="21"/>
          <w:szCs w:val="21"/>
        </w:rPr>
        <w:t>2012  Compensated</w:t>
      </w:r>
      <w:proofErr w:type="gramEnd"/>
      <w:r>
        <w:rPr>
          <w:b/>
          <w:sz w:val="21"/>
          <w:szCs w:val="21"/>
        </w:rPr>
        <w:t xml:space="preserve"> Absence Fund Transfers</w:t>
      </w:r>
    </w:p>
    <w:p w:rsidR="006F45CB" w:rsidRDefault="000F5926" w:rsidP="006F45CB">
      <w:pPr>
        <w:tabs>
          <w:tab w:val="left" w:pos="1440"/>
        </w:tabs>
        <w:ind w:left="0" w:firstLine="0"/>
        <w:rPr>
          <w:sz w:val="21"/>
          <w:szCs w:val="21"/>
        </w:rPr>
      </w:pPr>
      <w:r>
        <w:rPr>
          <w:sz w:val="21"/>
          <w:szCs w:val="21"/>
        </w:rPr>
        <w:t>Authorize the transfer, not to exceed the 30% allowed by law, of available funds from the Elementary and High School General Fund Budgets to the respective Compensated Absences Fund provided budget and funds exist to fund the transfer.</w:t>
      </w:r>
    </w:p>
    <w:p w:rsidR="000F5926" w:rsidRDefault="000F5926" w:rsidP="006F45CB">
      <w:pPr>
        <w:tabs>
          <w:tab w:val="left" w:pos="1440"/>
        </w:tabs>
        <w:ind w:left="0" w:firstLine="0"/>
        <w:rPr>
          <w:sz w:val="21"/>
          <w:szCs w:val="21"/>
        </w:rPr>
      </w:pPr>
      <w:proofErr w:type="gramStart"/>
      <w:r>
        <w:rPr>
          <w:sz w:val="21"/>
          <w:szCs w:val="21"/>
        </w:rPr>
        <w:t>Approved 4 to 0 on a motion by Mrs. Cooley and a second by Mr. Steinbeisser.</w:t>
      </w:r>
      <w:proofErr w:type="gramEnd"/>
    </w:p>
    <w:p w:rsidR="006F45CB" w:rsidRDefault="00AE2961" w:rsidP="006F45CB">
      <w:pPr>
        <w:tabs>
          <w:tab w:val="left" w:pos="1440"/>
        </w:tabs>
        <w:ind w:left="0" w:firstLine="0"/>
        <w:rPr>
          <w:b/>
          <w:sz w:val="21"/>
          <w:szCs w:val="21"/>
        </w:rPr>
      </w:pPr>
      <w:r>
        <w:rPr>
          <w:b/>
          <w:sz w:val="21"/>
          <w:szCs w:val="21"/>
        </w:rPr>
        <w:t>Associated Student Body (ASB) Authorizations</w:t>
      </w:r>
    </w:p>
    <w:p w:rsidR="00572AB4" w:rsidRDefault="00AE2961" w:rsidP="006F45CB">
      <w:pPr>
        <w:tabs>
          <w:tab w:val="left" w:pos="1440"/>
        </w:tabs>
        <w:ind w:left="0" w:firstLine="0"/>
        <w:rPr>
          <w:sz w:val="21"/>
          <w:szCs w:val="21"/>
        </w:rPr>
      </w:pPr>
      <w:r>
        <w:rPr>
          <w:sz w:val="21"/>
          <w:szCs w:val="21"/>
        </w:rPr>
        <w:t>Approve establishment of the Class of 2019 account for the incoming sixth grade class</w:t>
      </w:r>
    </w:p>
    <w:p w:rsidR="00AE2961" w:rsidRDefault="00AE2961" w:rsidP="006F45CB">
      <w:pPr>
        <w:tabs>
          <w:tab w:val="left" w:pos="1440"/>
        </w:tabs>
        <w:ind w:left="0" w:firstLine="0"/>
        <w:rPr>
          <w:sz w:val="21"/>
          <w:szCs w:val="21"/>
        </w:rPr>
      </w:pPr>
      <w:r>
        <w:rPr>
          <w:sz w:val="21"/>
          <w:szCs w:val="21"/>
        </w:rPr>
        <w:t>Direct the Fund Custodian to close the Class of 2012 account by transferring any remaining funds to the District Alumni Account</w:t>
      </w:r>
    </w:p>
    <w:p w:rsidR="00AE2961" w:rsidRDefault="00AE2961" w:rsidP="006F45CB">
      <w:pPr>
        <w:tabs>
          <w:tab w:val="left" w:pos="1440"/>
        </w:tabs>
        <w:ind w:left="0" w:firstLine="0"/>
        <w:rPr>
          <w:sz w:val="21"/>
          <w:szCs w:val="21"/>
        </w:rPr>
      </w:pPr>
    </w:p>
    <w:p w:rsidR="00DA3FA9" w:rsidRDefault="00AE2961" w:rsidP="00756797">
      <w:pPr>
        <w:ind w:left="0" w:firstLine="0"/>
        <w:outlineLvl w:val="0"/>
        <w:rPr>
          <w:sz w:val="21"/>
          <w:szCs w:val="21"/>
        </w:rPr>
      </w:pPr>
      <w:r>
        <w:rPr>
          <w:sz w:val="21"/>
          <w:szCs w:val="21"/>
        </w:rPr>
        <w:t>This action was approved 4 to 0 on a motion by Mr. Steinbeisser and a second by Mrs. Cooley.</w:t>
      </w:r>
    </w:p>
    <w:p w:rsidR="00884192" w:rsidRDefault="00884192" w:rsidP="00756797">
      <w:pPr>
        <w:ind w:left="0" w:firstLine="0"/>
        <w:outlineLvl w:val="0"/>
        <w:rPr>
          <w:b/>
          <w:sz w:val="21"/>
          <w:szCs w:val="21"/>
        </w:rPr>
      </w:pPr>
    </w:p>
    <w:p w:rsidR="00836E01" w:rsidRDefault="00884192" w:rsidP="00756797">
      <w:pPr>
        <w:ind w:left="0" w:firstLine="0"/>
        <w:outlineLvl w:val="0"/>
        <w:rPr>
          <w:b/>
          <w:sz w:val="21"/>
          <w:szCs w:val="21"/>
        </w:rPr>
      </w:pPr>
      <w:r>
        <w:rPr>
          <w:b/>
          <w:sz w:val="21"/>
          <w:szCs w:val="21"/>
        </w:rPr>
        <w:t>No c</w:t>
      </w:r>
      <w:r w:rsidR="00DA3FA9">
        <w:rPr>
          <w:b/>
          <w:sz w:val="21"/>
          <w:szCs w:val="21"/>
        </w:rPr>
        <w:t>ommunication from the public on non-agenda items:</w:t>
      </w:r>
    </w:p>
    <w:p w:rsidR="00DA3FA9" w:rsidRDefault="00DA3FA9" w:rsidP="00756797">
      <w:pPr>
        <w:ind w:left="0" w:firstLine="0"/>
        <w:outlineLvl w:val="0"/>
        <w:rPr>
          <w:b/>
          <w:sz w:val="21"/>
          <w:szCs w:val="21"/>
        </w:rPr>
      </w:pPr>
    </w:p>
    <w:p w:rsidR="0039372C" w:rsidRPr="00AD1C27" w:rsidRDefault="0027345A" w:rsidP="001C4302">
      <w:pPr>
        <w:ind w:left="0" w:firstLine="0"/>
        <w:outlineLvl w:val="0"/>
        <w:rPr>
          <w:sz w:val="21"/>
          <w:szCs w:val="21"/>
        </w:rPr>
      </w:pPr>
      <w:r w:rsidRPr="00AD1C27">
        <w:rPr>
          <w:sz w:val="21"/>
          <w:szCs w:val="21"/>
        </w:rPr>
        <w:t>With no further business to come before the Trustees, t</w:t>
      </w:r>
      <w:r w:rsidR="0053363B" w:rsidRPr="00AD1C27">
        <w:rPr>
          <w:sz w:val="21"/>
          <w:szCs w:val="21"/>
        </w:rPr>
        <w:t xml:space="preserve">he meeting was adjourned at </w:t>
      </w:r>
      <w:r w:rsidR="00884192">
        <w:rPr>
          <w:sz w:val="21"/>
          <w:szCs w:val="21"/>
        </w:rPr>
        <w:t>7:57</w:t>
      </w:r>
      <w:r w:rsidR="00BC432A" w:rsidRPr="00AD1C27">
        <w:rPr>
          <w:sz w:val="21"/>
          <w:szCs w:val="21"/>
        </w:rPr>
        <w:t xml:space="preserve"> PM</w:t>
      </w:r>
      <w:r w:rsidRPr="00AD1C27">
        <w:rPr>
          <w:sz w:val="21"/>
          <w:szCs w:val="21"/>
        </w:rPr>
        <w:t>.</w:t>
      </w:r>
      <w:r w:rsidR="007D5B1C">
        <w:rPr>
          <w:sz w:val="21"/>
          <w:szCs w:val="21"/>
        </w:rPr>
        <w:t xml:space="preserve">  </w:t>
      </w:r>
    </w:p>
    <w:p w:rsidR="001D1A8D" w:rsidRDefault="001D1A8D" w:rsidP="00CB76E7">
      <w:pPr>
        <w:pStyle w:val="BodyText2"/>
        <w:tabs>
          <w:tab w:val="left" w:pos="270"/>
        </w:tabs>
        <w:ind w:left="0" w:firstLine="0"/>
        <w:rPr>
          <w:sz w:val="21"/>
          <w:szCs w:val="21"/>
        </w:rPr>
      </w:pPr>
    </w:p>
    <w:p w:rsidR="00E57645" w:rsidRDefault="00E57645">
      <w:pPr>
        <w:rPr>
          <w:sz w:val="21"/>
          <w:szCs w:val="21"/>
        </w:rPr>
      </w:pPr>
    </w:p>
    <w:p w:rsidR="00502DEE" w:rsidRPr="00AD1C27" w:rsidRDefault="00502DEE">
      <w:pPr>
        <w:rPr>
          <w:sz w:val="21"/>
          <w:szCs w:val="21"/>
        </w:rPr>
      </w:pPr>
    </w:p>
    <w:p w:rsidR="00413CC8" w:rsidRPr="00AD1C27" w:rsidRDefault="00413CC8">
      <w:pPr>
        <w:rPr>
          <w:sz w:val="21"/>
          <w:szCs w:val="21"/>
        </w:rPr>
      </w:pP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t>____________________</w:t>
      </w:r>
      <w:r w:rsidR="00AD1C27">
        <w:rPr>
          <w:sz w:val="21"/>
          <w:szCs w:val="21"/>
        </w:rPr>
        <w:t>____</w:t>
      </w:r>
      <w:r w:rsidRPr="00AD1C27">
        <w:rPr>
          <w:sz w:val="21"/>
          <w:szCs w:val="21"/>
        </w:rPr>
        <w:t>_______</w:t>
      </w:r>
    </w:p>
    <w:p w:rsidR="00413CC8" w:rsidRPr="00AD1C27" w:rsidRDefault="00614FEB" w:rsidP="00413CC8">
      <w:pPr>
        <w:outlineLvl w:val="0"/>
        <w:rPr>
          <w:sz w:val="21"/>
          <w:szCs w:val="21"/>
        </w:rPr>
      </w:pPr>
      <w:r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t>Board Chair</w:t>
      </w:r>
    </w:p>
    <w:p w:rsidR="00413CC8" w:rsidRPr="00AD1C27" w:rsidRDefault="00413CC8" w:rsidP="00413CC8">
      <w:pPr>
        <w:outlineLvl w:val="0"/>
        <w:rPr>
          <w:sz w:val="21"/>
          <w:szCs w:val="21"/>
        </w:rPr>
      </w:pPr>
      <w:r w:rsidRPr="00AD1C27">
        <w:rPr>
          <w:sz w:val="21"/>
          <w:szCs w:val="21"/>
        </w:rPr>
        <w:t>Approved:  ____________________________</w:t>
      </w:r>
    </w:p>
    <w:p w:rsidR="008748FC" w:rsidRPr="00AD1C27" w:rsidRDefault="008748FC">
      <w:pPr>
        <w:rPr>
          <w:sz w:val="21"/>
          <w:szCs w:val="21"/>
        </w:rPr>
      </w:pPr>
    </w:p>
    <w:p w:rsidR="00413CC8" w:rsidRPr="00AD1C27" w:rsidRDefault="00413CC8">
      <w:pPr>
        <w:rPr>
          <w:sz w:val="21"/>
          <w:szCs w:val="21"/>
        </w:rPr>
      </w:pPr>
      <w:r w:rsidRPr="00AD1C27">
        <w:rPr>
          <w:sz w:val="21"/>
          <w:szCs w:val="21"/>
        </w:rPr>
        <w:t>Attest:</w:t>
      </w:r>
    </w:p>
    <w:p w:rsidR="00413CC8" w:rsidRPr="00AD1C27" w:rsidRDefault="00413CC8">
      <w:pPr>
        <w:rPr>
          <w:sz w:val="21"/>
          <w:szCs w:val="21"/>
        </w:rPr>
      </w:pPr>
    </w:p>
    <w:p w:rsidR="004167AF" w:rsidRPr="00AD1C27" w:rsidRDefault="004167AF">
      <w:pPr>
        <w:rPr>
          <w:sz w:val="21"/>
          <w:szCs w:val="21"/>
        </w:rPr>
      </w:pPr>
    </w:p>
    <w:p w:rsidR="00E33921" w:rsidRDefault="00E33921">
      <w:r>
        <w:rPr>
          <w:sz w:val="21"/>
          <w:szCs w:val="21"/>
        </w:rPr>
        <w:t>______________________________________</w:t>
      </w:r>
    </w:p>
    <w:p w:rsidR="00776C44" w:rsidRPr="00AD1C27" w:rsidRDefault="00413CC8" w:rsidP="00E33921">
      <w:pPr>
        <w:rPr>
          <w:sz w:val="21"/>
          <w:szCs w:val="21"/>
        </w:rPr>
      </w:pPr>
      <w:r w:rsidRPr="00AD1C27">
        <w:rPr>
          <w:sz w:val="21"/>
          <w:szCs w:val="21"/>
        </w:rPr>
        <w:t>District Clerk</w:t>
      </w:r>
    </w:p>
    <w:sectPr w:rsidR="00776C44" w:rsidRPr="00AD1C27" w:rsidSect="00511C16">
      <w:headerReference w:type="default" r:id="rId8"/>
      <w:footerReference w:type="even" r:id="rId9"/>
      <w:footerReference w:type="default" r:id="rId10"/>
      <w:pgSz w:w="12240" w:h="15840"/>
      <w:pgMar w:top="720" w:right="1080" w:bottom="720" w:left="1800" w:header="720" w:footer="720" w:gutter="0"/>
      <w:pgNumType w:start="3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8E9" w:rsidRDefault="009718E9">
      <w:r>
        <w:separator/>
      </w:r>
    </w:p>
  </w:endnote>
  <w:endnote w:type="continuationSeparator" w:id="0">
    <w:p w:rsidR="009718E9" w:rsidRDefault="009718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A7" w:rsidRDefault="001C5E64" w:rsidP="00290F41">
    <w:pPr>
      <w:pStyle w:val="Footer"/>
      <w:framePr w:wrap="around" w:vAnchor="text" w:hAnchor="margin" w:xAlign="center" w:y="1"/>
      <w:rPr>
        <w:rStyle w:val="PageNumber"/>
      </w:rPr>
    </w:pPr>
    <w:r>
      <w:rPr>
        <w:rStyle w:val="PageNumber"/>
      </w:rPr>
      <w:fldChar w:fldCharType="begin"/>
    </w:r>
    <w:r w:rsidR="00AF59A7">
      <w:rPr>
        <w:rStyle w:val="PageNumber"/>
      </w:rPr>
      <w:instrText xml:space="preserve">PAGE  </w:instrText>
    </w:r>
    <w:r>
      <w:rPr>
        <w:rStyle w:val="PageNumber"/>
      </w:rPr>
      <w:fldChar w:fldCharType="end"/>
    </w:r>
  </w:p>
  <w:p w:rsidR="00AF59A7" w:rsidRDefault="00AF59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A7" w:rsidRDefault="001C5E64" w:rsidP="00290F41">
    <w:pPr>
      <w:pStyle w:val="Footer"/>
      <w:framePr w:wrap="around" w:vAnchor="text" w:hAnchor="margin" w:xAlign="center" w:y="1"/>
      <w:rPr>
        <w:rStyle w:val="PageNumber"/>
      </w:rPr>
    </w:pPr>
    <w:r>
      <w:rPr>
        <w:rStyle w:val="PageNumber"/>
      </w:rPr>
      <w:fldChar w:fldCharType="begin"/>
    </w:r>
    <w:r w:rsidR="00AF59A7">
      <w:rPr>
        <w:rStyle w:val="PageNumber"/>
      </w:rPr>
      <w:instrText xml:space="preserve">PAGE  </w:instrText>
    </w:r>
    <w:r>
      <w:rPr>
        <w:rStyle w:val="PageNumber"/>
      </w:rPr>
      <w:fldChar w:fldCharType="separate"/>
    </w:r>
    <w:r w:rsidR="00511C16">
      <w:rPr>
        <w:rStyle w:val="PageNumber"/>
        <w:noProof/>
      </w:rPr>
      <w:t>36</w:t>
    </w:r>
    <w:r>
      <w:rPr>
        <w:rStyle w:val="PageNumber"/>
      </w:rPr>
      <w:fldChar w:fldCharType="end"/>
    </w:r>
  </w:p>
  <w:p w:rsidR="00AF59A7" w:rsidRDefault="00AF59A7" w:rsidP="006F16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8E9" w:rsidRDefault="009718E9">
      <w:r>
        <w:separator/>
      </w:r>
    </w:p>
  </w:footnote>
  <w:footnote w:type="continuationSeparator" w:id="0">
    <w:p w:rsidR="009718E9" w:rsidRDefault="009718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A7" w:rsidRDefault="00AF59A7" w:rsidP="00A55EEC">
    <w:pPr>
      <w:pStyle w:val="Header"/>
      <w:ind w:left="0" w:firstLine="0"/>
    </w:pPr>
  </w:p>
  <w:p w:rsidR="00AF59A7" w:rsidRPr="00AE54CB" w:rsidRDefault="00AF59A7" w:rsidP="00C977B1">
    <w:pPr>
      <w:pStyle w:val="Header"/>
      <w:jc w:val="right"/>
      <w:rPr>
        <w:sz w:val="16"/>
        <w:szCs w:val="16"/>
      </w:rPr>
    </w:pPr>
    <w:r w:rsidRPr="00AE54CB">
      <w:rPr>
        <w:sz w:val="16"/>
        <w:szCs w:val="16"/>
      </w:rPr>
      <w:t>Sidney Public Schools</w:t>
    </w:r>
    <w:r w:rsidR="008E43B5">
      <w:rPr>
        <w:sz w:val="16"/>
        <w:szCs w:val="16"/>
      </w:rPr>
      <w:t xml:space="preserve"> Board of Trustees Minutes 6/27</w:t>
    </w:r>
    <w:r>
      <w:rPr>
        <w:sz w:val="16"/>
        <w:szCs w:val="16"/>
      </w:rPr>
      <w:t>/2012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C12"/>
    <w:multiLevelType w:val="hybridMultilevel"/>
    <w:tmpl w:val="35A8B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64AB1"/>
    <w:multiLevelType w:val="hybridMultilevel"/>
    <w:tmpl w:val="8920F980"/>
    <w:lvl w:ilvl="0" w:tplc="5CAA5B86">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5E286E"/>
    <w:multiLevelType w:val="hybridMultilevel"/>
    <w:tmpl w:val="4698BE0C"/>
    <w:lvl w:ilvl="0" w:tplc="2B4C87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055F4B"/>
    <w:multiLevelType w:val="hybridMultilevel"/>
    <w:tmpl w:val="28F8F996"/>
    <w:lvl w:ilvl="0" w:tplc="8A347C2C">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D07FFD"/>
    <w:multiLevelType w:val="hybridMultilevel"/>
    <w:tmpl w:val="05EC8DF0"/>
    <w:lvl w:ilvl="0" w:tplc="0BB808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CF1EF6"/>
    <w:multiLevelType w:val="hybridMultilevel"/>
    <w:tmpl w:val="08503D6E"/>
    <w:lvl w:ilvl="0" w:tplc="86B2FB1C">
      <w:numFmt w:val="bullet"/>
      <w:lvlText w:val="-"/>
      <w:lvlJc w:val="left"/>
      <w:pPr>
        <w:ind w:left="331" w:hanging="360"/>
      </w:pPr>
      <w:rPr>
        <w:rFonts w:ascii="Times New Roman" w:eastAsia="Times New Roman" w:hAnsi="Times New Roman" w:cs="Times New Roman" w:hint="default"/>
      </w:rPr>
    </w:lvl>
    <w:lvl w:ilvl="1" w:tplc="04090003" w:tentative="1">
      <w:start w:val="1"/>
      <w:numFmt w:val="bullet"/>
      <w:lvlText w:val="o"/>
      <w:lvlJc w:val="left"/>
      <w:pPr>
        <w:ind w:left="1051" w:hanging="360"/>
      </w:pPr>
      <w:rPr>
        <w:rFonts w:ascii="Courier New" w:hAnsi="Courier New" w:cs="Courier New" w:hint="default"/>
      </w:rPr>
    </w:lvl>
    <w:lvl w:ilvl="2" w:tplc="04090005" w:tentative="1">
      <w:start w:val="1"/>
      <w:numFmt w:val="bullet"/>
      <w:lvlText w:val=""/>
      <w:lvlJc w:val="left"/>
      <w:pPr>
        <w:ind w:left="1771" w:hanging="360"/>
      </w:pPr>
      <w:rPr>
        <w:rFonts w:ascii="Wingdings" w:hAnsi="Wingdings" w:hint="default"/>
      </w:rPr>
    </w:lvl>
    <w:lvl w:ilvl="3" w:tplc="04090001" w:tentative="1">
      <w:start w:val="1"/>
      <w:numFmt w:val="bullet"/>
      <w:lvlText w:val=""/>
      <w:lvlJc w:val="left"/>
      <w:pPr>
        <w:ind w:left="2491" w:hanging="360"/>
      </w:pPr>
      <w:rPr>
        <w:rFonts w:ascii="Symbol" w:hAnsi="Symbol" w:hint="default"/>
      </w:rPr>
    </w:lvl>
    <w:lvl w:ilvl="4" w:tplc="04090003" w:tentative="1">
      <w:start w:val="1"/>
      <w:numFmt w:val="bullet"/>
      <w:lvlText w:val="o"/>
      <w:lvlJc w:val="left"/>
      <w:pPr>
        <w:ind w:left="3211" w:hanging="360"/>
      </w:pPr>
      <w:rPr>
        <w:rFonts w:ascii="Courier New" w:hAnsi="Courier New" w:cs="Courier New" w:hint="default"/>
      </w:rPr>
    </w:lvl>
    <w:lvl w:ilvl="5" w:tplc="04090005" w:tentative="1">
      <w:start w:val="1"/>
      <w:numFmt w:val="bullet"/>
      <w:lvlText w:val=""/>
      <w:lvlJc w:val="left"/>
      <w:pPr>
        <w:ind w:left="3931" w:hanging="360"/>
      </w:pPr>
      <w:rPr>
        <w:rFonts w:ascii="Wingdings" w:hAnsi="Wingdings" w:hint="default"/>
      </w:rPr>
    </w:lvl>
    <w:lvl w:ilvl="6" w:tplc="04090001" w:tentative="1">
      <w:start w:val="1"/>
      <w:numFmt w:val="bullet"/>
      <w:lvlText w:val=""/>
      <w:lvlJc w:val="left"/>
      <w:pPr>
        <w:ind w:left="4651" w:hanging="360"/>
      </w:pPr>
      <w:rPr>
        <w:rFonts w:ascii="Symbol" w:hAnsi="Symbol" w:hint="default"/>
      </w:rPr>
    </w:lvl>
    <w:lvl w:ilvl="7" w:tplc="04090003" w:tentative="1">
      <w:start w:val="1"/>
      <w:numFmt w:val="bullet"/>
      <w:lvlText w:val="o"/>
      <w:lvlJc w:val="left"/>
      <w:pPr>
        <w:ind w:left="5371" w:hanging="360"/>
      </w:pPr>
      <w:rPr>
        <w:rFonts w:ascii="Courier New" w:hAnsi="Courier New" w:cs="Courier New" w:hint="default"/>
      </w:rPr>
    </w:lvl>
    <w:lvl w:ilvl="8" w:tplc="04090005" w:tentative="1">
      <w:start w:val="1"/>
      <w:numFmt w:val="bullet"/>
      <w:lvlText w:val=""/>
      <w:lvlJc w:val="left"/>
      <w:pPr>
        <w:ind w:left="6091" w:hanging="360"/>
      </w:pPr>
      <w:rPr>
        <w:rFonts w:ascii="Wingdings" w:hAnsi="Wingdings" w:hint="default"/>
      </w:rPr>
    </w:lvl>
  </w:abstractNum>
  <w:abstractNum w:abstractNumId="6">
    <w:nsid w:val="778218F7"/>
    <w:multiLevelType w:val="hybridMultilevel"/>
    <w:tmpl w:val="C8AAD0BA"/>
    <w:lvl w:ilvl="0" w:tplc="6C348DAE">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characterSpacingControl w:val="doNotCompress"/>
  <w:hdrShapeDefaults>
    <o:shapedefaults v:ext="edit" spidmax="238593"/>
  </w:hdrShapeDefaults>
  <w:footnotePr>
    <w:footnote w:id="-1"/>
    <w:footnote w:id="0"/>
  </w:footnotePr>
  <w:endnotePr>
    <w:endnote w:id="-1"/>
    <w:endnote w:id="0"/>
  </w:endnotePr>
  <w:compat/>
  <w:rsids>
    <w:rsidRoot w:val="00EF6EFE"/>
    <w:rsid w:val="0000094D"/>
    <w:rsid w:val="000057EA"/>
    <w:rsid w:val="0000632D"/>
    <w:rsid w:val="00010AB6"/>
    <w:rsid w:val="0001307F"/>
    <w:rsid w:val="000224EC"/>
    <w:rsid w:val="000226AB"/>
    <w:rsid w:val="00022BDA"/>
    <w:rsid w:val="00026FBC"/>
    <w:rsid w:val="00027909"/>
    <w:rsid w:val="000350FD"/>
    <w:rsid w:val="000358C2"/>
    <w:rsid w:val="0003702C"/>
    <w:rsid w:val="00037544"/>
    <w:rsid w:val="00044396"/>
    <w:rsid w:val="00044EFB"/>
    <w:rsid w:val="0004694C"/>
    <w:rsid w:val="00050A5C"/>
    <w:rsid w:val="00055DEC"/>
    <w:rsid w:val="00056484"/>
    <w:rsid w:val="0006125D"/>
    <w:rsid w:val="000741D3"/>
    <w:rsid w:val="0007603C"/>
    <w:rsid w:val="000775CC"/>
    <w:rsid w:val="00090BD3"/>
    <w:rsid w:val="00090F56"/>
    <w:rsid w:val="00092C91"/>
    <w:rsid w:val="00092E57"/>
    <w:rsid w:val="000976C7"/>
    <w:rsid w:val="00097837"/>
    <w:rsid w:val="000A0D0F"/>
    <w:rsid w:val="000B01DE"/>
    <w:rsid w:val="000B1667"/>
    <w:rsid w:val="000B1FBE"/>
    <w:rsid w:val="000B29CD"/>
    <w:rsid w:val="000B3B1E"/>
    <w:rsid w:val="000B4747"/>
    <w:rsid w:val="000B4CDF"/>
    <w:rsid w:val="000B66FF"/>
    <w:rsid w:val="000B6985"/>
    <w:rsid w:val="000B7266"/>
    <w:rsid w:val="000C2F23"/>
    <w:rsid w:val="000C42A0"/>
    <w:rsid w:val="000C76CB"/>
    <w:rsid w:val="000D5E97"/>
    <w:rsid w:val="000D67E9"/>
    <w:rsid w:val="000D79C8"/>
    <w:rsid w:val="000E0014"/>
    <w:rsid w:val="000E0095"/>
    <w:rsid w:val="000E1C30"/>
    <w:rsid w:val="000E2947"/>
    <w:rsid w:val="000E3FA9"/>
    <w:rsid w:val="000E4208"/>
    <w:rsid w:val="000E4F03"/>
    <w:rsid w:val="000F2C33"/>
    <w:rsid w:val="000F32AC"/>
    <w:rsid w:val="000F4F17"/>
    <w:rsid w:val="000F5926"/>
    <w:rsid w:val="00103062"/>
    <w:rsid w:val="00106674"/>
    <w:rsid w:val="0010702E"/>
    <w:rsid w:val="001076B9"/>
    <w:rsid w:val="001116CC"/>
    <w:rsid w:val="00111940"/>
    <w:rsid w:val="001120D2"/>
    <w:rsid w:val="00113B58"/>
    <w:rsid w:val="00115155"/>
    <w:rsid w:val="001169BB"/>
    <w:rsid w:val="00117C9E"/>
    <w:rsid w:val="00120219"/>
    <w:rsid w:val="00123A4D"/>
    <w:rsid w:val="001246C5"/>
    <w:rsid w:val="00125AC5"/>
    <w:rsid w:val="001311F9"/>
    <w:rsid w:val="001323F2"/>
    <w:rsid w:val="001343E8"/>
    <w:rsid w:val="00134E2B"/>
    <w:rsid w:val="00135D65"/>
    <w:rsid w:val="00136092"/>
    <w:rsid w:val="00137436"/>
    <w:rsid w:val="00137902"/>
    <w:rsid w:val="001412CA"/>
    <w:rsid w:val="001415B3"/>
    <w:rsid w:val="0014186A"/>
    <w:rsid w:val="00141F42"/>
    <w:rsid w:val="00143CFB"/>
    <w:rsid w:val="00147162"/>
    <w:rsid w:val="001561C5"/>
    <w:rsid w:val="001571BA"/>
    <w:rsid w:val="001612C0"/>
    <w:rsid w:val="00161327"/>
    <w:rsid w:val="001644EA"/>
    <w:rsid w:val="00165D7D"/>
    <w:rsid w:val="00165FC8"/>
    <w:rsid w:val="00166B72"/>
    <w:rsid w:val="00170070"/>
    <w:rsid w:val="00170494"/>
    <w:rsid w:val="00171D3E"/>
    <w:rsid w:val="001721E4"/>
    <w:rsid w:val="00174D71"/>
    <w:rsid w:val="001759AB"/>
    <w:rsid w:val="0018437D"/>
    <w:rsid w:val="001843B2"/>
    <w:rsid w:val="00184615"/>
    <w:rsid w:val="0018726A"/>
    <w:rsid w:val="00191036"/>
    <w:rsid w:val="0019514E"/>
    <w:rsid w:val="0019666B"/>
    <w:rsid w:val="00196E30"/>
    <w:rsid w:val="001A03DB"/>
    <w:rsid w:val="001A19D1"/>
    <w:rsid w:val="001A35F9"/>
    <w:rsid w:val="001A3FCC"/>
    <w:rsid w:val="001B2B66"/>
    <w:rsid w:val="001B6133"/>
    <w:rsid w:val="001B6B0C"/>
    <w:rsid w:val="001B76A1"/>
    <w:rsid w:val="001C1382"/>
    <w:rsid w:val="001C1C1F"/>
    <w:rsid w:val="001C3019"/>
    <w:rsid w:val="001C305B"/>
    <w:rsid w:val="001C4302"/>
    <w:rsid w:val="001C4E91"/>
    <w:rsid w:val="001C5E64"/>
    <w:rsid w:val="001D1A8D"/>
    <w:rsid w:val="001D591D"/>
    <w:rsid w:val="001D62E9"/>
    <w:rsid w:val="001D6C46"/>
    <w:rsid w:val="001D75BD"/>
    <w:rsid w:val="001E02CC"/>
    <w:rsid w:val="001E0E08"/>
    <w:rsid w:val="001E291C"/>
    <w:rsid w:val="001E695C"/>
    <w:rsid w:val="001E78C4"/>
    <w:rsid w:val="001F0F8A"/>
    <w:rsid w:val="001F18AE"/>
    <w:rsid w:val="001F29DA"/>
    <w:rsid w:val="001F3D77"/>
    <w:rsid w:val="001F43B0"/>
    <w:rsid w:val="001F4E11"/>
    <w:rsid w:val="001F6954"/>
    <w:rsid w:val="00200C7B"/>
    <w:rsid w:val="0020218A"/>
    <w:rsid w:val="00211045"/>
    <w:rsid w:val="00212995"/>
    <w:rsid w:val="00215C3D"/>
    <w:rsid w:val="00222584"/>
    <w:rsid w:val="00223852"/>
    <w:rsid w:val="00223C22"/>
    <w:rsid w:val="002316FA"/>
    <w:rsid w:val="00231A75"/>
    <w:rsid w:val="002347B9"/>
    <w:rsid w:val="00234BEA"/>
    <w:rsid w:val="002401E6"/>
    <w:rsid w:val="00245A6F"/>
    <w:rsid w:val="00245C59"/>
    <w:rsid w:val="00246A5B"/>
    <w:rsid w:val="00247E16"/>
    <w:rsid w:val="00251675"/>
    <w:rsid w:val="00251826"/>
    <w:rsid w:val="00251DC8"/>
    <w:rsid w:val="00256666"/>
    <w:rsid w:val="00263AA1"/>
    <w:rsid w:val="00267762"/>
    <w:rsid w:val="00270106"/>
    <w:rsid w:val="00270169"/>
    <w:rsid w:val="00270796"/>
    <w:rsid w:val="00271618"/>
    <w:rsid w:val="0027345A"/>
    <w:rsid w:val="002761AE"/>
    <w:rsid w:val="002770D3"/>
    <w:rsid w:val="00283885"/>
    <w:rsid w:val="00286856"/>
    <w:rsid w:val="00287168"/>
    <w:rsid w:val="00290A6D"/>
    <w:rsid w:val="00290F41"/>
    <w:rsid w:val="00291432"/>
    <w:rsid w:val="002A090C"/>
    <w:rsid w:val="002A13EB"/>
    <w:rsid w:val="002A22E6"/>
    <w:rsid w:val="002A3A07"/>
    <w:rsid w:val="002A7946"/>
    <w:rsid w:val="002B1289"/>
    <w:rsid w:val="002B1784"/>
    <w:rsid w:val="002B248D"/>
    <w:rsid w:val="002B270B"/>
    <w:rsid w:val="002B3B0A"/>
    <w:rsid w:val="002B4432"/>
    <w:rsid w:val="002B4E82"/>
    <w:rsid w:val="002B5C3A"/>
    <w:rsid w:val="002B61A2"/>
    <w:rsid w:val="002C09CD"/>
    <w:rsid w:val="002C0C8A"/>
    <w:rsid w:val="002C53FA"/>
    <w:rsid w:val="002C5942"/>
    <w:rsid w:val="002C70B1"/>
    <w:rsid w:val="002C783E"/>
    <w:rsid w:val="002D0056"/>
    <w:rsid w:val="002D06B4"/>
    <w:rsid w:val="002D5D39"/>
    <w:rsid w:val="002D66AF"/>
    <w:rsid w:val="002E0A92"/>
    <w:rsid w:val="002E3072"/>
    <w:rsid w:val="002E369E"/>
    <w:rsid w:val="002E36AA"/>
    <w:rsid w:val="002E6A46"/>
    <w:rsid w:val="002E788C"/>
    <w:rsid w:val="002F1CED"/>
    <w:rsid w:val="002F31B6"/>
    <w:rsid w:val="002F4AF4"/>
    <w:rsid w:val="002F5CD5"/>
    <w:rsid w:val="002F6C9D"/>
    <w:rsid w:val="003008BD"/>
    <w:rsid w:val="00300CBD"/>
    <w:rsid w:val="003010C2"/>
    <w:rsid w:val="00303DC2"/>
    <w:rsid w:val="00303E09"/>
    <w:rsid w:val="00307099"/>
    <w:rsid w:val="0031409A"/>
    <w:rsid w:val="00315EBE"/>
    <w:rsid w:val="0031705B"/>
    <w:rsid w:val="0032019A"/>
    <w:rsid w:val="00321656"/>
    <w:rsid w:val="00322949"/>
    <w:rsid w:val="00330FF8"/>
    <w:rsid w:val="0033169E"/>
    <w:rsid w:val="00334F67"/>
    <w:rsid w:val="00337EC4"/>
    <w:rsid w:val="00337F26"/>
    <w:rsid w:val="0034176E"/>
    <w:rsid w:val="00341A6A"/>
    <w:rsid w:val="003456D9"/>
    <w:rsid w:val="00346FF2"/>
    <w:rsid w:val="00347741"/>
    <w:rsid w:val="003512EB"/>
    <w:rsid w:val="00351307"/>
    <w:rsid w:val="0035297F"/>
    <w:rsid w:val="003530E1"/>
    <w:rsid w:val="003553E5"/>
    <w:rsid w:val="00356B35"/>
    <w:rsid w:val="003606F0"/>
    <w:rsid w:val="00360F65"/>
    <w:rsid w:val="00363879"/>
    <w:rsid w:val="00363E02"/>
    <w:rsid w:val="003679D0"/>
    <w:rsid w:val="003705B8"/>
    <w:rsid w:val="0037281B"/>
    <w:rsid w:val="0037466B"/>
    <w:rsid w:val="00376E75"/>
    <w:rsid w:val="003770D5"/>
    <w:rsid w:val="00382568"/>
    <w:rsid w:val="003826B4"/>
    <w:rsid w:val="0038286F"/>
    <w:rsid w:val="0038334B"/>
    <w:rsid w:val="00391590"/>
    <w:rsid w:val="00391E3D"/>
    <w:rsid w:val="0039222A"/>
    <w:rsid w:val="00392EA5"/>
    <w:rsid w:val="003936AE"/>
    <w:rsid w:val="0039372C"/>
    <w:rsid w:val="00394264"/>
    <w:rsid w:val="00394923"/>
    <w:rsid w:val="003958AE"/>
    <w:rsid w:val="00397EDB"/>
    <w:rsid w:val="003A5F87"/>
    <w:rsid w:val="003A674A"/>
    <w:rsid w:val="003A6C35"/>
    <w:rsid w:val="003B212D"/>
    <w:rsid w:val="003B7F9E"/>
    <w:rsid w:val="003C07DE"/>
    <w:rsid w:val="003C2F36"/>
    <w:rsid w:val="003C6FB4"/>
    <w:rsid w:val="003C7B32"/>
    <w:rsid w:val="003D2C90"/>
    <w:rsid w:val="003D4F2B"/>
    <w:rsid w:val="003D54E5"/>
    <w:rsid w:val="003D70B3"/>
    <w:rsid w:val="003E102B"/>
    <w:rsid w:val="003E7007"/>
    <w:rsid w:val="003F1431"/>
    <w:rsid w:val="003F29CE"/>
    <w:rsid w:val="003F38BB"/>
    <w:rsid w:val="003F796E"/>
    <w:rsid w:val="003F7ECB"/>
    <w:rsid w:val="00400706"/>
    <w:rsid w:val="00405881"/>
    <w:rsid w:val="00406320"/>
    <w:rsid w:val="0040657E"/>
    <w:rsid w:val="00406B4D"/>
    <w:rsid w:val="0041081E"/>
    <w:rsid w:val="0041130E"/>
    <w:rsid w:val="00413CC8"/>
    <w:rsid w:val="004155D0"/>
    <w:rsid w:val="00415D78"/>
    <w:rsid w:val="0041627B"/>
    <w:rsid w:val="004167AF"/>
    <w:rsid w:val="00422677"/>
    <w:rsid w:val="0042351E"/>
    <w:rsid w:val="00424A56"/>
    <w:rsid w:val="00425E69"/>
    <w:rsid w:val="00426148"/>
    <w:rsid w:val="00426C40"/>
    <w:rsid w:val="00427D06"/>
    <w:rsid w:val="00431D0A"/>
    <w:rsid w:val="00432B1E"/>
    <w:rsid w:val="0043311B"/>
    <w:rsid w:val="0043655C"/>
    <w:rsid w:val="004366ED"/>
    <w:rsid w:val="00440D4D"/>
    <w:rsid w:val="00444933"/>
    <w:rsid w:val="00450E41"/>
    <w:rsid w:val="0045372A"/>
    <w:rsid w:val="0045400E"/>
    <w:rsid w:val="00454396"/>
    <w:rsid w:val="00454CF6"/>
    <w:rsid w:val="00454F2D"/>
    <w:rsid w:val="00455B28"/>
    <w:rsid w:val="00456EC9"/>
    <w:rsid w:val="00457D75"/>
    <w:rsid w:val="00460E59"/>
    <w:rsid w:val="00461B9C"/>
    <w:rsid w:val="0046357A"/>
    <w:rsid w:val="00465B56"/>
    <w:rsid w:val="004672C3"/>
    <w:rsid w:val="004700B2"/>
    <w:rsid w:val="00472F03"/>
    <w:rsid w:val="004765E8"/>
    <w:rsid w:val="00477101"/>
    <w:rsid w:val="0048059C"/>
    <w:rsid w:val="004807AB"/>
    <w:rsid w:val="00482651"/>
    <w:rsid w:val="00483231"/>
    <w:rsid w:val="00486125"/>
    <w:rsid w:val="004906CB"/>
    <w:rsid w:val="004912F5"/>
    <w:rsid w:val="00494103"/>
    <w:rsid w:val="0049554C"/>
    <w:rsid w:val="00495F61"/>
    <w:rsid w:val="00496B53"/>
    <w:rsid w:val="00496CC4"/>
    <w:rsid w:val="004A0246"/>
    <w:rsid w:val="004A0F51"/>
    <w:rsid w:val="004A1224"/>
    <w:rsid w:val="004A2A9E"/>
    <w:rsid w:val="004A2FF4"/>
    <w:rsid w:val="004A4E07"/>
    <w:rsid w:val="004A72A5"/>
    <w:rsid w:val="004B0954"/>
    <w:rsid w:val="004B1F84"/>
    <w:rsid w:val="004B523A"/>
    <w:rsid w:val="004C1212"/>
    <w:rsid w:val="004C17F3"/>
    <w:rsid w:val="004C2124"/>
    <w:rsid w:val="004C31D0"/>
    <w:rsid w:val="004C3F68"/>
    <w:rsid w:val="004C5675"/>
    <w:rsid w:val="004C627A"/>
    <w:rsid w:val="004C6A2B"/>
    <w:rsid w:val="004C7AF2"/>
    <w:rsid w:val="004D08BD"/>
    <w:rsid w:val="004D16B3"/>
    <w:rsid w:val="004D21EB"/>
    <w:rsid w:val="004D64D0"/>
    <w:rsid w:val="004E023A"/>
    <w:rsid w:val="004E05F2"/>
    <w:rsid w:val="004E0B2C"/>
    <w:rsid w:val="004E0BC5"/>
    <w:rsid w:val="004E190C"/>
    <w:rsid w:val="004E1CFC"/>
    <w:rsid w:val="004E344F"/>
    <w:rsid w:val="004E4CE4"/>
    <w:rsid w:val="004F2AAE"/>
    <w:rsid w:val="004F333E"/>
    <w:rsid w:val="0050186D"/>
    <w:rsid w:val="00502DEE"/>
    <w:rsid w:val="00502FBD"/>
    <w:rsid w:val="005045DC"/>
    <w:rsid w:val="00507F09"/>
    <w:rsid w:val="00511C16"/>
    <w:rsid w:val="005127F1"/>
    <w:rsid w:val="00512CCA"/>
    <w:rsid w:val="0051374F"/>
    <w:rsid w:val="0051391D"/>
    <w:rsid w:val="00514F1D"/>
    <w:rsid w:val="00522624"/>
    <w:rsid w:val="00524C3B"/>
    <w:rsid w:val="00526339"/>
    <w:rsid w:val="005277AD"/>
    <w:rsid w:val="005327E7"/>
    <w:rsid w:val="00533206"/>
    <w:rsid w:val="0053363B"/>
    <w:rsid w:val="00535D01"/>
    <w:rsid w:val="00537D44"/>
    <w:rsid w:val="005444CD"/>
    <w:rsid w:val="00545232"/>
    <w:rsid w:val="00546DA4"/>
    <w:rsid w:val="005513E0"/>
    <w:rsid w:val="005550F8"/>
    <w:rsid w:val="005566F6"/>
    <w:rsid w:val="005567DE"/>
    <w:rsid w:val="0055775A"/>
    <w:rsid w:val="005610A2"/>
    <w:rsid w:val="00561906"/>
    <w:rsid w:val="00561CC9"/>
    <w:rsid w:val="00565E84"/>
    <w:rsid w:val="00567156"/>
    <w:rsid w:val="00567728"/>
    <w:rsid w:val="005677BA"/>
    <w:rsid w:val="00567F46"/>
    <w:rsid w:val="0057159D"/>
    <w:rsid w:val="00572AB4"/>
    <w:rsid w:val="005765CB"/>
    <w:rsid w:val="00576710"/>
    <w:rsid w:val="00577FEE"/>
    <w:rsid w:val="0058115F"/>
    <w:rsid w:val="00581555"/>
    <w:rsid w:val="0058291B"/>
    <w:rsid w:val="00583176"/>
    <w:rsid w:val="00585B8C"/>
    <w:rsid w:val="005875F8"/>
    <w:rsid w:val="005916EF"/>
    <w:rsid w:val="00597A43"/>
    <w:rsid w:val="005A66E1"/>
    <w:rsid w:val="005A6D05"/>
    <w:rsid w:val="005A72DF"/>
    <w:rsid w:val="005B0D17"/>
    <w:rsid w:val="005B3117"/>
    <w:rsid w:val="005B41D5"/>
    <w:rsid w:val="005B490A"/>
    <w:rsid w:val="005B5FF7"/>
    <w:rsid w:val="005B75D0"/>
    <w:rsid w:val="005C3D52"/>
    <w:rsid w:val="005C3FFE"/>
    <w:rsid w:val="005C42D6"/>
    <w:rsid w:val="005C4AF8"/>
    <w:rsid w:val="005C61E1"/>
    <w:rsid w:val="005C6290"/>
    <w:rsid w:val="005D14AE"/>
    <w:rsid w:val="005D42A8"/>
    <w:rsid w:val="005D5000"/>
    <w:rsid w:val="005D5B18"/>
    <w:rsid w:val="005D72B2"/>
    <w:rsid w:val="005D74D4"/>
    <w:rsid w:val="005E0649"/>
    <w:rsid w:val="005E116B"/>
    <w:rsid w:val="005E275C"/>
    <w:rsid w:val="005E59E0"/>
    <w:rsid w:val="005F266C"/>
    <w:rsid w:val="005F2BEF"/>
    <w:rsid w:val="005F36A0"/>
    <w:rsid w:val="005F37E5"/>
    <w:rsid w:val="005F4FA8"/>
    <w:rsid w:val="00603865"/>
    <w:rsid w:val="00604E46"/>
    <w:rsid w:val="006050FE"/>
    <w:rsid w:val="00606028"/>
    <w:rsid w:val="00607170"/>
    <w:rsid w:val="00613249"/>
    <w:rsid w:val="00614FEB"/>
    <w:rsid w:val="00615062"/>
    <w:rsid w:val="0061586E"/>
    <w:rsid w:val="006204F3"/>
    <w:rsid w:val="0062395E"/>
    <w:rsid w:val="00624C98"/>
    <w:rsid w:val="00627B45"/>
    <w:rsid w:val="00627D10"/>
    <w:rsid w:val="00630581"/>
    <w:rsid w:val="00630BB7"/>
    <w:rsid w:val="00633448"/>
    <w:rsid w:val="00636DCE"/>
    <w:rsid w:val="00636E72"/>
    <w:rsid w:val="00637AEF"/>
    <w:rsid w:val="0064027A"/>
    <w:rsid w:val="0064102D"/>
    <w:rsid w:val="00641E45"/>
    <w:rsid w:val="0064335B"/>
    <w:rsid w:val="00646F9E"/>
    <w:rsid w:val="00647922"/>
    <w:rsid w:val="00652580"/>
    <w:rsid w:val="00652644"/>
    <w:rsid w:val="00654790"/>
    <w:rsid w:val="00660F23"/>
    <w:rsid w:val="006628F6"/>
    <w:rsid w:val="006645AF"/>
    <w:rsid w:val="00667E09"/>
    <w:rsid w:val="0067725B"/>
    <w:rsid w:val="006818CC"/>
    <w:rsid w:val="0068255A"/>
    <w:rsid w:val="00682CCE"/>
    <w:rsid w:val="00684C63"/>
    <w:rsid w:val="0068617A"/>
    <w:rsid w:val="0069282A"/>
    <w:rsid w:val="00696ACE"/>
    <w:rsid w:val="00697397"/>
    <w:rsid w:val="006A1546"/>
    <w:rsid w:val="006A464F"/>
    <w:rsid w:val="006A4987"/>
    <w:rsid w:val="006A4FE3"/>
    <w:rsid w:val="006A612F"/>
    <w:rsid w:val="006A65A6"/>
    <w:rsid w:val="006A76D4"/>
    <w:rsid w:val="006A7D0A"/>
    <w:rsid w:val="006A7DF6"/>
    <w:rsid w:val="006B00F8"/>
    <w:rsid w:val="006B1DE0"/>
    <w:rsid w:val="006B45CA"/>
    <w:rsid w:val="006B46A9"/>
    <w:rsid w:val="006B478A"/>
    <w:rsid w:val="006B5B21"/>
    <w:rsid w:val="006B62E2"/>
    <w:rsid w:val="006B728C"/>
    <w:rsid w:val="006C051C"/>
    <w:rsid w:val="006C0F6C"/>
    <w:rsid w:val="006C3066"/>
    <w:rsid w:val="006C44F1"/>
    <w:rsid w:val="006C66C6"/>
    <w:rsid w:val="006D1FB1"/>
    <w:rsid w:val="006D68FC"/>
    <w:rsid w:val="006D6A95"/>
    <w:rsid w:val="006D7CB8"/>
    <w:rsid w:val="006E03D4"/>
    <w:rsid w:val="006E1A23"/>
    <w:rsid w:val="006E2F68"/>
    <w:rsid w:val="006E3B1A"/>
    <w:rsid w:val="006E4614"/>
    <w:rsid w:val="006E5E74"/>
    <w:rsid w:val="006E6393"/>
    <w:rsid w:val="006E65F7"/>
    <w:rsid w:val="006F1655"/>
    <w:rsid w:val="006F353D"/>
    <w:rsid w:val="006F3FB5"/>
    <w:rsid w:val="006F45CB"/>
    <w:rsid w:val="006F6345"/>
    <w:rsid w:val="006F6A32"/>
    <w:rsid w:val="006F6BA4"/>
    <w:rsid w:val="006F7543"/>
    <w:rsid w:val="006F7631"/>
    <w:rsid w:val="00701EF5"/>
    <w:rsid w:val="00702475"/>
    <w:rsid w:val="007057E1"/>
    <w:rsid w:val="0071410E"/>
    <w:rsid w:val="00714BE3"/>
    <w:rsid w:val="00716CDC"/>
    <w:rsid w:val="00720258"/>
    <w:rsid w:val="00722E31"/>
    <w:rsid w:val="007240DF"/>
    <w:rsid w:val="00724782"/>
    <w:rsid w:val="00727530"/>
    <w:rsid w:val="007276FC"/>
    <w:rsid w:val="0073336E"/>
    <w:rsid w:val="00733D48"/>
    <w:rsid w:val="00734824"/>
    <w:rsid w:val="00736F16"/>
    <w:rsid w:val="00737643"/>
    <w:rsid w:val="0074076C"/>
    <w:rsid w:val="0074182F"/>
    <w:rsid w:val="00742971"/>
    <w:rsid w:val="00742F5F"/>
    <w:rsid w:val="00747051"/>
    <w:rsid w:val="00751F83"/>
    <w:rsid w:val="00756797"/>
    <w:rsid w:val="007657CF"/>
    <w:rsid w:val="007670D5"/>
    <w:rsid w:val="0077031F"/>
    <w:rsid w:val="00770645"/>
    <w:rsid w:val="00770CCD"/>
    <w:rsid w:val="00775761"/>
    <w:rsid w:val="00775964"/>
    <w:rsid w:val="007765AE"/>
    <w:rsid w:val="00776C44"/>
    <w:rsid w:val="007800BD"/>
    <w:rsid w:val="007801F9"/>
    <w:rsid w:val="007820E7"/>
    <w:rsid w:val="007831CC"/>
    <w:rsid w:val="00786B3A"/>
    <w:rsid w:val="00787252"/>
    <w:rsid w:val="00791D60"/>
    <w:rsid w:val="007944FF"/>
    <w:rsid w:val="00794806"/>
    <w:rsid w:val="007A0849"/>
    <w:rsid w:val="007A60A1"/>
    <w:rsid w:val="007A66CC"/>
    <w:rsid w:val="007C09CF"/>
    <w:rsid w:val="007C265E"/>
    <w:rsid w:val="007C645B"/>
    <w:rsid w:val="007C79A4"/>
    <w:rsid w:val="007D1A6A"/>
    <w:rsid w:val="007D5478"/>
    <w:rsid w:val="007D5807"/>
    <w:rsid w:val="007D5A88"/>
    <w:rsid w:val="007D5B1C"/>
    <w:rsid w:val="007D7876"/>
    <w:rsid w:val="007E1113"/>
    <w:rsid w:val="007E420C"/>
    <w:rsid w:val="007E6090"/>
    <w:rsid w:val="007E7DBA"/>
    <w:rsid w:val="007F000D"/>
    <w:rsid w:val="007F021D"/>
    <w:rsid w:val="007F0607"/>
    <w:rsid w:val="007F3EAA"/>
    <w:rsid w:val="007F6F09"/>
    <w:rsid w:val="00800202"/>
    <w:rsid w:val="008007FF"/>
    <w:rsid w:val="00800A57"/>
    <w:rsid w:val="00801A1B"/>
    <w:rsid w:val="00804E03"/>
    <w:rsid w:val="00804E27"/>
    <w:rsid w:val="008067E2"/>
    <w:rsid w:val="00806CA7"/>
    <w:rsid w:val="00810427"/>
    <w:rsid w:val="00810926"/>
    <w:rsid w:val="008115CD"/>
    <w:rsid w:val="00812F0B"/>
    <w:rsid w:val="008218D9"/>
    <w:rsid w:val="008219C7"/>
    <w:rsid w:val="00822E65"/>
    <w:rsid w:val="008235AC"/>
    <w:rsid w:val="008235F0"/>
    <w:rsid w:val="008252DF"/>
    <w:rsid w:val="008309B0"/>
    <w:rsid w:val="00832491"/>
    <w:rsid w:val="00832773"/>
    <w:rsid w:val="008327AE"/>
    <w:rsid w:val="00833078"/>
    <w:rsid w:val="008342A3"/>
    <w:rsid w:val="00834814"/>
    <w:rsid w:val="00835117"/>
    <w:rsid w:val="00836E01"/>
    <w:rsid w:val="008374FE"/>
    <w:rsid w:val="00841002"/>
    <w:rsid w:val="00841C5B"/>
    <w:rsid w:val="00844788"/>
    <w:rsid w:val="00847970"/>
    <w:rsid w:val="00847FF3"/>
    <w:rsid w:val="008522DA"/>
    <w:rsid w:val="008528D7"/>
    <w:rsid w:val="008566E1"/>
    <w:rsid w:val="0086071B"/>
    <w:rsid w:val="00860781"/>
    <w:rsid w:val="00866375"/>
    <w:rsid w:val="00866505"/>
    <w:rsid w:val="00872631"/>
    <w:rsid w:val="00873058"/>
    <w:rsid w:val="00874086"/>
    <w:rsid w:val="008748FC"/>
    <w:rsid w:val="0087565A"/>
    <w:rsid w:val="00876CB3"/>
    <w:rsid w:val="00877A4B"/>
    <w:rsid w:val="00882606"/>
    <w:rsid w:val="00884192"/>
    <w:rsid w:val="00885F9C"/>
    <w:rsid w:val="00886917"/>
    <w:rsid w:val="00887E59"/>
    <w:rsid w:val="00891FFE"/>
    <w:rsid w:val="0089480D"/>
    <w:rsid w:val="008973EB"/>
    <w:rsid w:val="008A1276"/>
    <w:rsid w:val="008A158B"/>
    <w:rsid w:val="008A175A"/>
    <w:rsid w:val="008A18FC"/>
    <w:rsid w:val="008A3E44"/>
    <w:rsid w:val="008A3F88"/>
    <w:rsid w:val="008A5966"/>
    <w:rsid w:val="008A59B7"/>
    <w:rsid w:val="008A5CD1"/>
    <w:rsid w:val="008A7C39"/>
    <w:rsid w:val="008C0A86"/>
    <w:rsid w:val="008C1A6D"/>
    <w:rsid w:val="008C3A6E"/>
    <w:rsid w:val="008C478B"/>
    <w:rsid w:val="008D21D0"/>
    <w:rsid w:val="008D3222"/>
    <w:rsid w:val="008D5E79"/>
    <w:rsid w:val="008D632E"/>
    <w:rsid w:val="008D6810"/>
    <w:rsid w:val="008E18BB"/>
    <w:rsid w:val="008E1A8B"/>
    <w:rsid w:val="008E1BC5"/>
    <w:rsid w:val="008E38EC"/>
    <w:rsid w:val="008E3DED"/>
    <w:rsid w:val="008E43B5"/>
    <w:rsid w:val="008E44D9"/>
    <w:rsid w:val="008E4F00"/>
    <w:rsid w:val="008E5377"/>
    <w:rsid w:val="008E57E5"/>
    <w:rsid w:val="008E5AB6"/>
    <w:rsid w:val="008E70E4"/>
    <w:rsid w:val="008E747A"/>
    <w:rsid w:val="008F091E"/>
    <w:rsid w:val="008F130F"/>
    <w:rsid w:val="008F17A6"/>
    <w:rsid w:val="008F4F58"/>
    <w:rsid w:val="008F73FF"/>
    <w:rsid w:val="0090390E"/>
    <w:rsid w:val="00905E00"/>
    <w:rsid w:val="009068B6"/>
    <w:rsid w:val="00912DC6"/>
    <w:rsid w:val="00916C8D"/>
    <w:rsid w:val="009343B3"/>
    <w:rsid w:val="0093456C"/>
    <w:rsid w:val="00934E74"/>
    <w:rsid w:val="009374BF"/>
    <w:rsid w:val="00937B97"/>
    <w:rsid w:val="00940691"/>
    <w:rsid w:val="00942DC0"/>
    <w:rsid w:val="00944049"/>
    <w:rsid w:val="00944F81"/>
    <w:rsid w:val="00945D9A"/>
    <w:rsid w:val="00946A57"/>
    <w:rsid w:val="00946F4F"/>
    <w:rsid w:val="00947927"/>
    <w:rsid w:val="00950BCB"/>
    <w:rsid w:val="0095115E"/>
    <w:rsid w:val="00952063"/>
    <w:rsid w:val="009524E8"/>
    <w:rsid w:val="00953A21"/>
    <w:rsid w:val="009549F2"/>
    <w:rsid w:val="0095608A"/>
    <w:rsid w:val="0096028A"/>
    <w:rsid w:val="0096240C"/>
    <w:rsid w:val="009645C0"/>
    <w:rsid w:val="00964D51"/>
    <w:rsid w:val="00966363"/>
    <w:rsid w:val="009718E9"/>
    <w:rsid w:val="0097319D"/>
    <w:rsid w:val="00976182"/>
    <w:rsid w:val="00981D1E"/>
    <w:rsid w:val="00984A6F"/>
    <w:rsid w:val="00987D6B"/>
    <w:rsid w:val="00991D11"/>
    <w:rsid w:val="009920AC"/>
    <w:rsid w:val="00992730"/>
    <w:rsid w:val="0099339C"/>
    <w:rsid w:val="00994A93"/>
    <w:rsid w:val="00994AA3"/>
    <w:rsid w:val="00994D9F"/>
    <w:rsid w:val="009958BA"/>
    <w:rsid w:val="00995AC8"/>
    <w:rsid w:val="00996D74"/>
    <w:rsid w:val="00997028"/>
    <w:rsid w:val="009A1A80"/>
    <w:rsid w:val="009A2DC8"/>
    <w:rsid w:val="009A33FB"/>
    <w:rsid w:val="009A573C"/>
    <w:rsid w:val="009B0DA4"/>
    <w:rsid w:val="009B47BD"/>
    <w:rsid w:val="009C0B86"/>
    <w:rsid w:val="009C3CC0"/>
    <w:rsid w:val="009C50CA"/>
    <w:rsid w:val="009C56EE"/>
    <w:rsid w:val="009C5E86"/>
    <w:rsid w:val="009E0DDB"/>
    <w:rsid w:val="009E155C"/>
    <w:rsid w:val="009E1950"/>
    <w:rsid w:val="009E2310"/>
    <w:rsid w:val="009E542D"/>
    <w:rsid w:val="009E569B"/>
    <w:rsid w:val="009E6565"/>
    <w:rsid w:val="009E7325"/>
    <w:rsid w:val="009F1DEF"/>
    <w:rsid w:val="009F590D"/>
    <w:rsid w:val="00A02D00"/>
    <w:rsid w:val="00A06398"/>
    <w:rsid w:val="00A15A3C"/>
    <w:rsid w:val="00A16094"/>
    <w:rsid w:val="00A20513"/>
    <w:rsid w:val="00A238EB"/>
    <w:rsid w:val="00A27090"/>
    <w:rsid w:val="00A31CC1"/>
    <w:rsid w:val="00A31DEC"/>
    <w:rsid w:val="00A33AF1"/>
    <w:rsid w:val="00A3672B"/>
    <w:rsid w:val="00A44B0D"/>
    <w:rsid w:val="00A45B9E"/>
    <w:rsid w:val="00A4720A"/>
    <w:rsid w:val="00A47F08"/>
    <w:rsid w:val="00A50409"/>
    <w:rsid w:val="00A52EAB"/>
    <w:rsid w:val="00A54F92"/>
    <w:rsid w:val="00A551C0"/>
    <w:rsid w:val="00A559A9"/>
    <w:rsid w:val="00A55C4B"/>
    <w:rsid w:val="00A55EEC"/>
    <w:rsid w:val="00A564A6"/>
    <w:rsid w:val="00A61CAB"/>
    <w:rsid w:val="00A659E4"/>
    <w:rsid w:val="00A67C31"/>
    <w:rsid w:val="00A708C6"/>
    <w:rsid w:val="00A71079"/>
    <w:rsid w:val="00A72FF0"/>
    <w:rsid w:val="00A83F7E"/>
    <w:rsid w:val="00A91F58"/>
    <w:rsid w:val="00A92E22"/>
    <w:rsid w:val="00AA0409"/>
    <w:rsid w:val="00AA069A"/>
    <w:rsid w:val="00AA0B96"/>
    <w:rsid w:val="00AA4650"/>
    <w:rsid w:val="00AA53E6"/>
    <w:rsid w:val="00AA5E8B"/>
    <w:rsid w:val="00AA704B"/>
    <w:rsid w:val="00AB5F6A"/>
    <w:rsid w:val="00AB7BFD"/>
    <w:rsid w:val="00AC15CA"/>
    <w:rsid w:val="00AC36E6"/>
    <w:rsid w:val="00AC6159"/>
    <w:rsid w:val="00AD0440"/>
    <w:rsid w:val="00AD072C"/>
    <w:rsid w:val="00AD1C27"/>
    <w:rsid w:val="00AD3061"/>
    <w:rsid w:val="00AD5AB0"/>
    <w:rsid w:val="00AE16CA"/>
    <w:rsid w:val="00AE2284"/>
    <w:rsid w:val="00AE2817"/>
    <w:rsid w:val="00AE2961"/>
    <w:rsid w:val="00AE39AB"/>
    <w:rsid w:val="00AE44AC"/>
    <w:rsid w:val="00AE484F"/>
    <w:rsid w:val="00AE54CB"/>
    <w:rsid w:val="00AE69FE"/>
    <w:rsid w:val="00AE6A12"/>
    <w:rsid w:val="00AF0466"/>
    <w:rsid w:val="00AF2749"/>
    <w:rsid w:val="00AF2A9D"/>
    <w:rsid w:val="00AF4D83"/>
    <w:rsid w:val="00AF5301"/>
    <w:rsid w:val="00AF59A7"/>
    <w:rsid w:val="00AF6747"/>
    <w:rsid w:val="00AF7D4B"/>
    <w:rsid w:val="00B00D18"/>
    <w:rsid w:val="00B00DD7"/>
    <w:rsid w:val="00B02335"/>
    <w:rsid w:val="00B03585"/>
    <w:rsid w:val="00B07F67"/>
    <w:rsid w:val="00B11350"/>
    <w:rsid w:val="00B151AC"/>
    <w:rsid w:val="00B153D2"/>
    <w:rsid w:val="00B17C4F"/>
    <w:rsid w:val="00B266F6"/>
    <w:rsid w:val="00B26E2F"/>
    <w:rsid w:val="00B27D63"/>
    <w:rsid w:val="00B311ED"/>
    <w:rsid w:val="00B3165B"/>
    <w:rsid w:val="00B33376"/>
    <w:rsid w:val="00B33712"/>
    <w:rsid w:val="00B34AAA"/>
    <w:rsid w:val="00B34F1C"/>
    <w:rsid w:val="00B37D9E"/>
    <w:rsid w:val="00B409B4"/>
    <w:rsid w:val="00B40D3B"/>
    <w:rsid w:val="00B40DD3"/>
    <w:rsid w:val="00B41940"/>
    <w:rsid w:val="00B41B09"/>
    <w:rsid w:val="00B4424B"/>
    <w:rsid w:val="00B44598"/>
    <w:rsid w:val="00B46C1C"/>
    <w:rsid w:val="00B475E8"/>
    <w:rsid w:val="00B50C82"/>
    <w:rsid w:val="00B54034"/>
    <w:rsid w:val="00B5439A"/>
    <w:rsid w:val="00B54A90"/>
    <w:rsid w:val="00B56AB5"/>
    <w:rsid w:val="00B56E52"/>
    <w:rsid w:val="00B61678"/>
    <w:rsid w:val="00B6399F"/>
    <w:rsid w:val="00B63A3D"/>
    <w:rsid w:val="00B63F11"/>
    <w:rsid w:val="00B66C6E"/>
    <w:rsid w:val="00B71A68"/>
    <w:rsid w:val="00B72F19"/>
    <w:rsid w:val="00B73753"/>
    <w:rsid w:val="00B76568"/>
    <w:rsid w:val="00B85177"/>
    <w:rsid w:val="00B858EA"/>
    <w:rsid w:val="00B92D3C"/>
    <w:rsid w:val="00B9565B"/>
    <w:rsid w:val="00B9685B"/>
    <w:rsid w:val="00B96D76"/>
    <w:rsid w:val="00B97417"/>
    <w:rsid w:val="00BA006B"/>
    <w:rsid w:val="00BA08B5"/>
    <w:rsid w:val="00BA5693"/>
    <w:rsid w:val="00BB0A4D"/>
    <w:rsid w:val="00BB3374"/>
    <w:rsid w:val="00BB527B"/>
    <w:rsid w:val="00BB5454"/>
    <w:rsid w:val="00BB77C6"/>
    <w:rsid w:val="00BC14AB"/>
    <w:rsid w:val="00BC432A"/>
    <w:rsid w:val="00BC5F9D"/>
    <w:rsid w:val="00BC7060"/>
    <w:rsid w:val="00BD23E3"/>
    <w:rsid w:val="00BD2B01"/>
    <w:rsid w:val="00BD2E73"/>
    <w:rsid w:val="00BD3FD7"/>
    <w:rsid w:val="00BD4EC6"/>
    <w:rsid w:val="00BD5C48"/>
    <w:rsid w:val="00BD6617"/>
    <w:rsid w:val="00BE0956"/>
    <w:rsid w:val="00BE18DA"/>
    <w:rsid w:val="00BE3810"/>
    <w:rsid w:val="00BE5BDA"/>
    <w:rsid w:val="00BF02E7"/>
    <w:rsid w:val="00BF09EF"/>
    <w:rsid w:val="00BF3254"/>
    <w:rsid w:val="00BF3C97"/>
    <w:rsid w:val="00BF3DCB"/>
    <w:rsid w:val="00BF5B46"/>
    <w:rsid w:val="00BF6295"/>
    <w:rsid w:val="00BF6365"/>
    <w:rsid w:val="00BF6AE2"/>
    <w:rsid w:val="00C0393A"/>
    <w:rsid w:val="00C03F65"/>
    <w:rsid w:val="00C03FB1"/>
    <w:rsid w:val="00C1083F"/>
    <w:rsid w:val="00C10F64"/>
    <w:rsid w:val="00C122F4"/>
    <w:rsid w:val="00C20990"/>
    <w:rsid w:val="00C2111B"/>
    <w:rsid w:val="00C230C3"/>
    <w:rsid w:val="00C2626B"/>
    <w:rsid w:val="00C32253"/>
    <w:rsid w:val="00C322B7"/>
    <w:rsid w:val="00C4062C"/>
    <w:rsid w:val="00C4125E"/>
    <w:rsid w:val="00C44E38"/>
    <w:rsid w:val="00C45723"/>
    <w:rsid w:val="00C46D36"/>
    <w:rsid w:val="00C46DA7"/>
    <w:rsid w:val="00C5007C"/>
    <w:rsid w:val="00C50619"/>
    <w:rsid w:val="00C56F8E"/>
    <w:rsid w:val="00C61932"/>
    <w:rsid w:val="00C6211C"/>
    <w:rsid w:val="00C62E54"/>
    <w:rsid w:val="00C62F28"/>
    <w:rsid w:val="00C631B2"/>
    <w:rsid w:val="00C65CCD"/>
    <w:rsid w:val="00C669A4"/>
    <w:rsid w:val="00C70A0C"/>
    <w:rsid w:val="00C71799"/>
    <w:rsid w:val="00C723AB"/>
    <w:rsid w:val="00C75D3A"/>
    <w:rsid w:val="00C804BA"/>
    <w:rsid w:val="00C8510D"/>
    <w:rsid w:val="00C908FD"/>
    <w:rsid w:val="00C93685"/>
    <w:rsid w:val="00C93DE4"/>
    <w:rsid w:val="00C977B1"/>
    <w:rsid w:val="00CA2389"/>
    <w:rsid w:val="00CA3D8B"/>
    <w:rsid w:val="00CA4A36"/>
    <w:rsid w:val="00CA4F12"/>
    <w:rsid w:val="00CA5CA6"/>
    <w:rsid w:val="00CA63BB"/>
    <w:rsid w:val="00CB0C02"/>
    <w:rsid w:val="00CB341A"/>
    <w:rsid w:val="00CB364D"/>
    <w:rsid w:val="00CB3903"/>
    <w:rsid w:val="00CB6FF6"/>
    <w:rsid w:val="00CB7238"/>
    <w:rsid w:val="00CB74C0"/>
    <w:rsid w:val="00CB76E7"/>
    <w:rsid w:val="00CB779F"/>
    <w:rsid w:val="00CB7E4A"/>
    <w:rsid w:val="00CC0FE1"/>
    <w:rsid w:val="00CC32D2"/>
    <w:rsid w:val="00CC4860"/>
    <w:rsid w:val="00CC6457"/>
    <w:rsid w:val="00CD1AE7"/>
    <w:rsid w:val="00CD3858"/>
    <w:rsid w:val="00CD4558"/>
    <w:rsid w:val="00CD64DB"/>
    <w:rsid w:val="00CE367F"/>
    <w:rsid w:val="00CE4183"/>
    <w:rsid w:val="00CE5BF6"/>
    <w:rsid w:val="00CE6206"/>
    <w:rsid w:val="00CE6498"/>
    <w:rsid w:val="00CE6A0F"/>
    <w:rsid w:val="00CE7AE8"/>
    <w:rsid w:val="00CF28E4"/>
    <w:rsid w:val="00CF30FC"/>
    <w:rsid w:val="00CF3F05"/>
    <w:rsid w:val="00CF464D"/>
    <w:rsid w:val="00CF4B62"/>
    <w:rsid w:val="00CF6D09"/>
    <w:rsid w:val="00CF6DAC"/>
    <w:rsid w:val="00CF753C"/>
    <w:rsid w:val="00D00BF8"/>
    <w:rsid w:val="00D032E1"/>
    <w:rsid w:val="00D04D41"/>
    <w:rsid w:val="00D151C4"/>
    <w:rsid w:val="00D17D38"/>
    <w:rsid w:val="00D20207"/>
    <w:rsid w:val="00D22D79"/>
    <w:rsid w:val="00D249AF"/>
    <w:rsid w:val="00D24E7E"/>
    <w:rsid w:val="00D264BD"/>
    <w:rsid w:val="00D27D7B"/>
    <w:rsid w:val="00D32783"/>
    <w:rsid w:val="00D35AAF"/>
    <w:rsid w:val="00D36BF3"/>
    <w:rsid w:val="00D36D66"/>
    <w:rsid w:val="00D429F1"/>
    <w:rsid w:val="00D4412E"/>
    <w:rsid w:val="00D478E9"/>
    <w:rsid w:val="00D528A8"/>
    <w:rsid w:val="00D5301B"/>
    <w:rsid w:val="00D56B40"/>
    <w:rsid w:val="00D60B26"/>
    <w:rsid w:val="00D6331D"/>
    <w:rsid w:val="00D63A05"/>
    <w:rsid w:val="00D64013"/>
    <w:rsid w:val="00D66350"/>
    <w:rsid w:val="00D66607"/>
    <w:rsid w:val="00D675D8"/>
    <w:rsid w:val="00D70A51"/>
    <w:rsid w:val="00D70A58"/>
    <w:rsid w:val="00D715B9"/>
    <w:rsid w:val="00D732E5"/>
    <w:rsid w:val="00D76263"/>
    <w:rsid w:val="00D77831"/>
    <w:rsid w:val="00D8515B"/>
    <w:rsid w:val="00D911BB"/>
    <w:rsid w:val="00D917EC"/>
    <w:rsid w:val="00DA0909"/>
    <w:rsid w:val="00DA2744"/>
    <w:rsid w:val="00DA3FA9"/>
    <w:rsid w:val="00DA4B66"/>
    <w:rsid w:val="00DA584C"/>
    <w:rsid w:val="00DA6958"/>
    <w:rsid w:val="00DA6E12"/>
    <w:rsid w:val="00DB0000"/>
    <w:rsid w:val="00DB0441"/>
    <w:rsid w:val="00DB0709"/>
    <w:rsid w:val="00DB2CB0"/>
    <w:rsid w:val="00DB727F"/>
    <w:rsid w:val="00DC2BDE"/>
    <w:rsid w:val="00DC4213"/>
    <w:rsid w:val="00DC45F6"/>
    <w:rsid w:val="00DC5087"/>
    <w:rsid w:val="00DC529E"/>
    <w:rsid w:val="00DC728D"/>
    <w:rsid w:val="00DC7DD8"/>
    <w:rsid w:val="00DD00DD"/>
    <w:rsid w:val="00DD30C2"/>
    <w:rsid w:val="00DD4088"/>
    <w:rsid w:val="00DD60DA"/>
    <w:rsid w:val="00DD694E"/>
    <w:rsid w:val="00DE09A1"/>
    <w:rsid w:val="00DE1D0A"/>
    <w:rsid w:val="00DE20FA"/>
    <w:rsid w:val="00DE329F"/>
    <w:rsid w:val="00DE3470"/>
    <w:rsid w:val="00DE591E"/>
    <w:rsid w:val="00DE5C76"/>
    <w:rsid w:val="00DE6A57"/>
    <w:rsid w:val="00DF12CD"/>
    <w:rsid w:val="00E05491"/>
    <w:rsid w:val="00E055BF"/>
    <w:rsid w:val="00E068B0"/>
    <w:rsid w:val="00E108FD"/>
    <w:rsid w:val="00E1471A"/>
    <w:rsid w:val="00E14FD2"/>
    <w:rsid w:val="00E15E3E"/>
    <w:rsid w:val="00E202D7"/>
    <w:rsid w:val="00E20497"/>
    <w:rsid w:val="00E2155F"/>
    <w:rsid w:val="00E3027B"/>
    <w:rsid w:val="00E30620"/>
    <w:rsid w:val="00E33921"/>
    <w:rsid w:val="00E34D8C"/>
    <w:rsid w:val="00E354AA"/>
    <w:rsid w:val="00E40350"/>
    <w:rsid w:val="00E40E9D"/>
    <w:rsid w:val="00E44BFF"/>
    <w:rsid w:val="00E44FDE"/>
    <w:rsid w:val="00E5072F"/>
    <w:rsid w:val="00E50D39"/>
    <w:rsid w:val="00E54B36"/>
    <w:rsid w:val="00E57539"/>
    <w:rsid w:val="00E57645"/>
    <w:rsid w:val="00E60894"/>
    <w:rsid w:val="00E634FE"/>
    <w:rsid w:val="00E64BD3"/>
    <w:rsid w:val="00E65F84"/>
    <w:rsid w:val="00E66065"/>
    <w:rsid w:val="00E66139"/>
    <w:rsid w:val="00E67902"/>
    <w:rsid w:val="00E67B3D"/>
    <w:rsid w:val="00E70826"/>
    <w:rsid w:val="00E71A5C"/>
    <w:rsid w:val="00E7231B"/>
    <w:rsid w:val="00E72551"/>
    <w:rsid w:val="00E72D23"/>
    <w:rsid w:val="00E753A3"/>
    <w:rsid w:val="00E76CBB"/>
    <w:rsid w:val="00E779B3"/>
    <w:rsid w:val="00E77F08"/>
    <w:rsid w:val="00E80322"/>
    <w:rsid w:val="00E8123D"/>
    <w:rsid w:val="00E83248"/>
    <w:rsid w:val="00E8549C"/>
    <w:rsid w:val="00E8737C"/>
    <w:rsid w:val="00E91E88"/>
    <w:rsid w:val="00E93BB7"/>
    <w:rsid w:val="00E96E1B"/>
    <w:rsid w:val="00E97002"/>
    <w:rsid w:val="00E970F5"/>
    <w:rsid w:val="00EA1067"/>
    <w:rsid w:val="00EA125B"/>
    <w:rsid w:val="00EA2AB3"/>
    <w:rsid w:val="00EA3D8E"/>
    <w:rsid w:val="00EA4EA3"/>
    <w:rsid w:val="00EA6F30"/>
    <w:rsid w:val="00EA70A7"/>
    <w:rsid w:val="00EA71A2"/>
    <w:rsid w:val="00EB07D5"/>
    <w:rsid w:val="00EB2589"/>
    <w:rsid w:val="00EB2DA2"/>
    <w:rsid w:val="00EB4A5A"/>
    <w:rsid w:val="00EB5A26"/>
    <w:rsid w:val="00EB6D93"/>
    <w:rsid w:val="00EC3A45"/>
    <w:rsid w:val="00EC493F"/>
    <w:rsid w:val="00ED071D"/>
    <w:rsid w:val="00ED2D99"/>
    <w:rsid w:val="00ED48DB"/>
    <w:rsid w:val="00ED4D45"/>
    <w:rsid w:val="00ED7E90"/>
    <w:rsid w:val="00EE17B7"/>
    <w:rsid w:val="00EE39C4"/>
    <w:rsid w:val="00EE3DF4"/>
    <w:rsid w:val="00EE5E37"/>
    <w:rsid w:val="00EF206B"/>
    <w:rsid w:val="00EF3510"/>
    <w:rsid w:val="00EF35AC"/>
    <w:rsid w:val="00EF4C8C"/>
    <w:rsid w:val="00EF6DC1"/>
    <w:rsid w:val="00EF6EFE"/>
    <w:rsid w:val="00F011DC"/>
    <w:rsid w:val="00F016A8"/>
    <w:rsid w:val="00F11E36"/>
    <w:rsid w:val="00F12F04"/>
    <w:rsid w:val="00F136E5"/>
    <w:rsid w:val="00F1658A"/>
    <w:rsid w:val="00F17A37"/>
    <w:rsid w:val="00F20E50"/>
    <w:rsid w:val="00F22B0A"/>
    <w:rsid w:val="00F2321C"/>
    <w:rsid w:val="00F233A1"/>
    <w:rsid w:val="00F23BD9"/>
    <w:rsid w:val="00F27348"/>
    <w:rsid w:val="00F3791D"/>
    <w:rsid w:val="00F37BEB"/>
    <w:rsid w:val="00F41A49"/>
    <w:rsid w:val="00F43F59"/>
    <w:rsid w:val="00F4544B"/>
    <w:rsid w:val="00F505DC"/>
    <w:rsid w:val="00F50964"/>
    <w:rsid w:val="00F514A7"/>
    <w:rsid w:val="00F52908"/>
    <w:rsid w:val="00F53424"/>
    <w:rsid w:val="00F56BC1"/>
    <w:rsid w:val="00F61FB6"/>
    <w:rsid w:val="00F6225E"/>
    <w:rsid w:val="00F64A4C"/>
    <w:rsid w:val="00F66DFA"/>
    <w:rsid w:val="00F70316"/>
    <w:rsid w:val="00F72AF0"/>
    <w:rsid w:val="00F74A25"/>
    <w:rsid w:val="00F759B6"/>
    <w:rsid w:val="00F75E85"/>
    <w:rsid w:val="00F77878"/>
    <w:rsid w:val="00F8099C"/>
    <w:rsid w:val="00F82152"/>
    <w:rsid w:val="00F8355D"/>
    <w:rsid w:val="00F83AC4"/>
    <w:rsid w:val="00F856DC"/>
    <w:rsid w:val="00F879B0"/>
    <w:rsid w:val="00F906F2"/>
    <w:rsid w:val="00F949EA"/>
    <w:rsid w:val="00F952BB"/>
    <w:rsid w:val="00F9640A"/>
    <w:rsid w:val="00F9758C"/>
    <w:rsid w:val="00FA0435"/>
    <w:rsid w:val="00FA205C"/>
    <w:rsid w:val="00FA5491"/>
    <w:rsid w:val="00FA6276"/>
    <w:rsid w:val="00FA7C6F"/>
    <w:rsid w:val="00FB2592"/>
    <w:rsid w:val="00FB3797"/>
    <w:rsid w:val="00FB3A74"/>
    <w:rsid w:val="00FB7620"/>
    <w:rsid w:val="00FC0673"/>
    <w:rsid w:val="00FC1D31"/>
    <w:rsid w:val="00FC652C"/>
    <w:rsid w:val="00FD092C"/>
    <w:rsid w:val="00FD5C21"/>
    <w:rsid w:val="00FE2775"/>
    <w:rsid w:val="00FE79F5"/>
    <w:rsid w:val="00FF13F8"/>
    <w:rsid w:val="00FF2C5D"/>
    <w:rsid w:val="00FF3B1F"/>
    <w:rsid w:val="00FF430F"/>
    <w:rsid w:val="00FF49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85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953629828">
      <w:bodyDiv w:val="1"/>
      <w:marLeft w:val="0"/>
      <w:marRight w:val="0"/>
      <w:marTop w:val="0"/>
      <w:marBottom w:val="0"/>
      <w:divBdr>
        <w:top w:val="none" w:sz="0" w:space="0" w:color="auto"/>
        <w:left w:val="none" w:sz="0" w:space="0" w:color="auto"/>
        <w:bottom w:val="none" w:sz="0" w:space="0" w:color="auto"/>
        <w:right w:val="none" w:sz="0" w:space="0" w:color="auto"/>
      </w:divBdr>
    </w:div>
    <w:div w:id="1635793029">
      <w:bodyDiv w:val="1"/>
      <w:marLeft w:val="0"/>
      <w:marRight w:val="0"/>
      <w:marTop w:val="0"/>
      <w:marBottom w:val="0"/>
      <w:divBdr>
        <w:top w:val="none" w:sz="0" w:space="0" w:color="auto"/>
        <w:left w:val="none" w:sz="0" w:space="0" w:color="auto"/>
        <w:bottom w:val="none" w:sz="0" w:space="0" w:color="auto"/>
        <w:right w:val="none" w:sz="0" w:space="0" w:color="auto"/>
      </w:divBdr>
    </w:div>
    <w:div w:id="1710758161">
      <w:bodyDiv w:val="1"/>
      <w:marLeft w:val="0"/>
      <w:marRight w:val="0"/>
      <w:marTop w:val="0"/>
      <w:marBottom w:val="0"/>
      <w:divBdr>
        <w:top w:val="none" w:sz="0" w:space="0" w:color="auto"/>
        <w:left w:val="none" w:sz="0" w:space="0" w:color="auto"/>
        <w:bottom w:val="none" w:sz="0" w:space="0" w:color="auto"/>
        <w:right w:val="none" w:sz="0" w:space="0" w:color="auto"/>
      </w:divBdr>
    </w:div>
    <w:div w:id="17467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012D8-3C2D-4D01-9841-EAB8AB1AA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Edwards</dc:creator>
  <cp:lastModifiedBy>nbeyer</cp:lastModifiedBy>
  <cp:revision>2</cp:revision>
  <cp:lastPrinted>2012-06-08T16:05:00Z</cp:lastPrinted>
  <dcterms:created xsi:type="dcterms:W3CDTF">2012-09-10T21:58:00Z</dcterms:created>
  <dcterms:modified xsi:type="dcterms:W3CDTF">2012-09-10T21:58:00Z</dcterms:modified>
</cp:coreProperties>
</file>