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B5" w:rsidRPr="00AD1C27" w:rsidRDefault="008F5C82" w:rsidP="008E43B5">
      <w:pPr>
        <w:jc w:val="center"/>
        <w:rPr>
          <w:sz w:val="21"/>
          <w:szCs w:val="21"/>
        </w:rPr>
      </w:pPr>
      <w:r>
        <w:rPr>
          <w:sz w:val="21"/>
          <w:szCs w:val="21"/>
        </w:rPr>
        <w:t>July 9</w:t>
      </w:r>
      <w:r w:rsidR="008E43B5">
        <w:rPr>
          <w:sz w:val="21"/>
          <w:szCs w:val="21"/>
        </w:rPr>
        <w:t>, 2012</w:t>
      </w:r>
    </w:p>
    <w:p w:rsidR="008E43B5" w:rsidRPr="00AD1C27" w:rsidRDefault="008E43B5" w:rsidP="008E43B5">
      <w:pPr>
        <w:jc w:val="center"/>
        <w:rPr>
          <w:sz w:val="21"/>
          <w:szCs w:val="21"/>
        </w:rPr>
      </w:pPr>
    </w:p>
    <w:p w:rsidR="008E43B5" w:rsidRDefault="008E43B5" w:rsidP="008E43B5">
      <w:pPr>
        <w:pStyle w:val="BodyText2"/>
        <w:ind w:left="0" w:firstLine="0"/>
        <w:rPr>
          <w:sz w:val="21"/>
          <w:szCs w:val="21"/>
        </w:rPr>
      </w:pPr>
      <w:r>
        <w:rPr>
          <w:sz w:val="21"/>
          <w:szCs w:val="21"/>
        </w:rPr>
        <w:t>A special</w:t>
      </w:r>
      <w:r w:rsidRPr="00AD1C27">
        <w:rPr>
          <w:sz w:val="21"/>
          <w:szCs w:val="21"/>
        </w:rPr>
        <w:t xml:space="preserve"> meeting of the Sidney Public Schools Board of Trustees was held on </w:t>
      </w:r>
      <w:r w:rsidR="008F5C82">
        <w:rPr>
          <w:sz w:val="21"/>
          <w:szCs w:val="21"/>
        </w:rPr>
        <w:t>Mon</w:t>
      </w:r>
      <w:r w:rsidRPr="00AD1C27">
        <w:rPr>
          <w:sz w:val="21"/>
          <w:szCs w:val="21"/>
        </w:rPr>
        <w:t xml:space="preserve">day, </w:t>
      </w:r>
      <w:r>
        <w:rPr>
          <w:sz w:val="21"/>
          <w:szCs w:val="21"/>
        </w:rPr>
        <w:t>Ju</w:t>
      </w:r>
      <w:r w:rsidR="008F5C82">
        <w:rPr>
          <w:sz w:val="21"/>
          <w:szCs w:val="21"/>
        </w:rPr>
        <w:t>ly</w:t>
      </w:r>
      <w:r>
        <w:rPr>
          <w:sz w:val="21"/>
          <w:szCs w:val="21"/>
        </w:rPr>
        <w:t xml:space="preserve"> </w:t>
      </w:r>
      <w:r w:rsidR="008F5C82">
        <w:rPr>
          <w:sz w:val="21"/>
          <w:szCs w:val="21"/>
        </w:rPr>
        <w:t>9</w:t>
      </w:r>
      <w:r w:rsidRPr="00AD1C27">
        <w:rPr>
          <w:sz w:val="21"/>
          <w:szCs w:val="21"/>
        </w:rPr>
        <w:t xml:space="preserve">, 2012 at </w:t>
      </w:r>
      <w:r w:rsidR="008F5C82">
        <w:rPr>
          <w:sz w:val="21"/>
          <w:szCs w:val="21"/>
        </w:rPr>
        <w:t>12:00 Noon</w:t>
      </w:r>
      <w:r w:rsidRPr="00AD1C27">
        <w:rPr>
          <w:sz w:val="21"/>
          <w:szCs w:val="21"/>
        </w:rPr>
        <w:t xml:space="preserve"> in Room 104 of Central School</w:t>
      </w:r>
      <w:r>
        <w:rPr>
          <w:sz w:val="21"/>
          <w:szCs w:val="21"/>
        </w:rPr>
        <w:t xml:space="preserve"> for the purpose of </w:t>
      </w:r>
      <w:r w:rsidR="008F5C82">
        <w:rPr>
          <w:sz w:val="21"/>
          <w:szCs w:val="21"/>
        </w:rPr>
        <w:t>new hires, staff housing, adjustments to lunch and accounts and to consider Associated Student Body financial institution account proposals</w:t>
      </w:r>
      <w:r>
        <w:rPr>
          <w:sz w:val="21"/>
          <w:szCs w:val="21"/>
        </w:rPr>
        <w:t xml:space="preserve"> a</w:t>
      </w:r>
      <w:r w:rsidR="008F5C82">
        <w:rPr>
          <w:sz w:val="21"/>
          <w:szCs w:val="21"/>
        </w:rPr>
        <w:t>s called by the chairwomen and</w:t>
      </w:r>
      <w:r>
        <w:rPr>
          <w:sz w:val="21"/>
          <w:szCs w:val="21"/>
        </w:rPr>
        <w:t xml:space="preserve"> on posted notice by the clerk</w:t>
      </w:r>
      <w:r w:rsidRPr="00AD1C27">
        <w:rPr>
          <w:sz w:val="21"/>
          <w:szCs w:val="21"/>
        </w:rPr>
        <w:t xml:space="preserve">.  Present were Trustees </w:t>
      </w:r>
      <w:r>
        <w:rPr>
          <w:sz w:val="21"/>
          <w:szCs w:val="21"/>
        </w:rPr>
        <w:t>Kelly Dey, Luann Cooley</w:t>
      </w:r>
      <w:r w:rsidRPr="00AD1C27">
        <w:rPr>
          <w:sz w:val="21"/>
          <w:szCs w:val="21"/>
        </w:rPr>
        <w:t xml:space="preserve">, </w:t>
      </w:r>
      <w:r>
        <w:rPr>
          <w:sz w:val="21"/>
          <w:szCs w:val="21"/>
        </w:rPr>
        <w:t>Dexter Thiel</w:t>
      </w:r>
      <w:r w:rsidR="008F5C82">
        <w:rPr>
          <w:sz w:val="21"/>
          <w:szCs w:val="21"/>
        </w:rPr>
        <w:t xml:space="preserve">, Dennis Lorenz and </w:t>
      </w:r>
      <w:proofErr w:type="spellStart"/>
      <w:r w:rsidR="008F5C82">
        <w:rPr>
          <w:sz w:val="21"/>
          <w:szCs w:val="21"/>
        </w:rPr>
        <w:t>Serina</w:t>
      </w:r>
      <w:proofErr w:type="spellEnd"/>
      <w:r w:rsidR="008F5C82">
        <w:rPr>
          <w:sz w:val="21"/>
          <w:szCs w:val="21"/>
        </w:rPr>
        <w:t xml:space="preserve"> Everett</w:t>
      </w:r>
      <w:r w:rsidRPr="00AD1C27">
        <w:rPr>
          <w:sz w:val="21"/>
          <w:szCs w:val="21"/>
        </w:rPr>
        <w:t>.  Also in atten</w:t>
      </w:r>
      <w:r>
        <w:rPr>
          <w:sz w:val="21"/>
          <w:szCs w:val="21"/>
        </w:rPr>
        <w:t xml:space="preserve">dance were Superintendent Farr and </w:t>
      </w:r>
      <w:r w:rsidRPr="00AD1C27">
        <w:rPr>
          <w:sz w:val="21"/>
          <w:szCs w:val="21"/>
        </w:rPr>
        <w:t>Clerk Beyer</w:t>
      </w:r>
      <w:r>
        <w:rPr>
          <w:sz w:val="21"/>
          <w:szCs w:val="21"/>
        </w:rPr>
        <w:t xml:space="preserve">.  Absent </w:t>
      </w:r>
      <w:r w:rsidR="008F5C82">
        <w:rPr>
          <w:sz w:val="21"/>
          <w:szCs w:val="21"/>
        </w:rPr>
        <w:t>was Trustee Craig Steinbeisser</w:t>
      </w:r>
      <w:r>
        <w:rPr>
          <w:sz w:val="21"/>
          <w:szCs w:val="21"/>
        </w:rPr>
        <w:t xml:space="preserve">.  </w:t>
      </w:r>
      <w:r w:rsidR="008F5C82">
        <w:rPr>
          <w:sz w:val="21"/>
          <w:szCs w:val="21"/>
        </w:rPr>
        <w:t>Also in attendance was Mark Halvorson with the Sidney Education Association.</w:t>
      </w:r>
    </w:p>
    <w:p w:rsidR="008E43B5" w:rsidRPr="00AD1C27" w:rsidRDefault="008E43B5" w:rsidP="008E43B5">
      <w:pPr>
        <w:pStyle w:val="BodyText2"/>
        <w:ind w:left="0" w:firstLine="0"/>
        <w:rPr>
          <w:sz w:val="21"/>
          <w:szCs w:val="21"/>
        </w:rPr>
      </w:pPr>
      <w:r w:rsidRPr="00AD1C27">
        <w:rPr>
          <w:sz w:val="21"/>
          <w:szCs w:val="21"/>
        </w:rPr>
        <w:t xml:space="preserve">  </w:t>
      </w:r>
    </w:p>
    <w:p w:rsidR="00696ACE" w:rsidRPr="00AD1C27" w:rsidRDefault="008E43B5" w:rsidP="008E43B5">
      <w:pPr>
        <w:pStyle w:val="BodyText2"/>
        <w:ind w:left="0" w:firstLine="0"/>
        <w:rPr>
          <w:sz w:val="21"/>
          <w:szCs w:val="21"/>
        </w:rPr>
      </w:pPr>
      <w:r>
        <w:rPr>
          <w:sz w:val="21"/>
          <w:szCs w:val="21"/>
        </w:rPr>
        <w:t>Chair</w:t>
      </w:r>
      <w:r w:rsidR="008F5C82">
        <w:rPr>
          <w:sz w:val="21"/>
          <w:szCs w:val="21"/>
        </w:rPr>
        <w:t>woman</w:t>
      </w:r>
      <w:r w:rsidRPr="00AD1C27">
        <w:rPr>
          <w:sz w:val="21"/>
          <w:szCs w:val="21"/>
        </w:rPr>
        <w:t xml:space="preserve"> </w:t>
      </w:r>
      <w:r>
        <w:rPr>
          <w:sz w:val="21"/>
          <w:szCs w:val="21"/>
        </w:rPr>
        <w:t>Dey</w:t>
      </w:r>
      <w:r w:rsidRPr="00AD1C27">
        <w:rPr>
          <w:sz w:val="21"/>
          <w:szCs w:val="21"/>
        </w:rPr>
        <w:t xml:space="preserve"> called the meeting to order at </w:t>
      </w:r>
      <w:r w:rsidR="008F5C82">
        <w:rPr>
          <w:sz w:val="21"/>
          <w:szCs w:val="21"/>
        </w:rPr>
        <w:t>12:30</w:t>
      </w:r>
      <w:r w:rsidRPr="00AD1C27">
        <w:rPr>
          <w:sz w:val="21"/>
          <w:szCs w:val="21"/>
        </w:rPr>
        <w:t xml:space="preserve"> PM</w:t>
      </w:r>
      <w:r>
        <w:rPr>
          <w:sz w:val="21"/>
          <w:szCs w:val="21"/>
        </w:rPr>
        <w:t xml:space="preserve"> stating</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Default="008F5C82" w:rsidP="00C2111B">
      <w:pPr>
        <w:ind w:left="0" w:firstLine="0"/>
        <w:rPr>
          <w:sz w:val="21"/>
          <w:szCs w:val="21"/>
        </w:rPr>
      </w:pPr>
      <w:r>
        <w:rPr>
          <w:sz w:val="21"/>
          <w:szCs w:val="21"/>
        </w:rPr>
        <w:t>The hire of Ross Hall as Student Activities Director was approved 5 to 0 on a motion by Mrs. Cooley and a second by Mrs. Everett.</w:t>
      </w:r>
    </w:p>
    <w:p w:rsidR="00AB6C74" w:rsidRDefault="00AB6C74" w:rsidP="00C2111B">
      <w:pPr>
        <w:ind w:left="0" w:firstLine="0"/>
        <w:rPr>
          <w:sz w:val="21"/>
          <w:szCs w:val="21"/>
        </w:rPr>
      </w:pPr>
    </w:p>
    <w:p w:rsidR="00AB6C74" w:rsidRDefault="00AB6C74" w:rsidP="00C2111B">
      <w:pPr>
        <w:ind w:left="0" w:firstLine="0"/>
        <w:rPr>
          <w:sz w:val="21"/>
          <w:szCs w:val="21"/>
        </w:rPr>
      </w:pPr>
      <w:r>
        <w:rPr>
          <w:sz w:val="21"/>
          <w:szCs w:val="21"/>
        </w:rPr>
        <w:t>Superintendent Farr presented the Residential Relocation Reimbursement Agreement.  The granting of conditional use permits by the City of Sidney will allow the District to proceed with procuring staff housing.  However, the conditional use permit will not allow the District to charge rent to housing occupants.  The District can combine housing with total compensation to be earned by an employee on a monthly basis.  This document is an understanding between the district employee voluntarily occupying district housing and the district that reimbursement of the housing is part of total gross salary and reflects the expenses incurred by the District.  This document has been shared with the SEA clarifying the intent of the District to maintain equity in salary with no additional compensation to employees occupying staff housing.</w:t>
      </w:r>
    </w:p>
    <w:p w:rsidR="00AB6C74" w:rsidRDefault="00AB6C74" w:rsidP="00C2111B">
      <w:pPr>
        <w:ind w:left="0" w:firstLine="0"/>
        <w:rPr>
          <w:sz w:val="21"/>
          <w:szCs w:val="21"/>
        </w:rPr>
      </w:pPr>
    </w:p>
    <w:p w:rsidR="00AB6C74" w:rsidRDefault="00AB6C74" w:rsidP="00C2111B">
      <w:pPr>
        <w:ind w:left="0" w:firstLine="0"/>
        <w:rPr>
          <w:sz w:val="21"/>
          <w:szCs w:val="21"/>
        </w:rPr>
      </w:pPr>
      <w:r>
        <w:rPr>
          <w:sz w:val="21"/>
          <w:szCs w:val="21"/>
        </w:rPr>
        <w:t>The Residential Relocation Reimbursement Agreement was approved 5 to 0 on a motion by Mrs. Cooley and a second by Mrs. Everett.  Ms. Dey expressed appreciation to the SEA for recognizing the needs of the District in the area of staff housing and allowing the accommodation to take place.</w:t>
      </w:r>
    </w:p>
    <w:p w:rsidR="00AB6C74" w:rsidRDefault="00AB6C74" w:rsidP="00C2111B">
      <w:pPr>
        <w:ind w:left="0" w:firstLine="0"/>
        <w:rPr>
          <w:sz w:val="21"/>
          <w:szCs w:val="21"/>
        </w:rPr>
      </w:pPr>
    </w:p>
    <w:p w:rsidR="00AB6C74" w:rsidRPr="00AD1C27" w:rsidRDefault="00AB6C74" w:rsidP="00C2111B">
      <w:pPr>
        <w:ind w:left="0" w:firstLine="0"/>
        <w:rPr>
          <w:sz w:val="21"/>
          <w:szCs w:val="21"/>
        </w:rPr>
      </w:pPr>
      <w:r>
        <w:rPr>
          <w:sz w:val="21"/>
          <w:szCs w:val="21"/>
        </w:rPr>
        <w:t>First reading of Board Policy 7540 Residential Relocation Occupancy was approved 5 to 0 on a motion by Mr. Lorenz and a second by Mrs. Cooley.  This policy establishes the purposes of the housing, waiver of use if open units exist, responsibility for determination and assignment of housing based on staff need, reimbursement for housing, termination of occupancy and references occupancy agreement.</w:t>
      </w:r>
    </w:p>
    <w:p w:rsidR="00C2111B" w:rsidRPr="00AD1C27" w:rsidRDefault="00C2111B" w:rsidP="00C2111B">
      <w:pPr>
        <w:ind w:left="0" w:firstLine="0"/>
        <w:rPr>
          <w:sz w:val="21"/>
          <w:szCs w:val="21"/>
        </w:rPr>
      </w:pPr>
    </w:p>
    <w:p w:rsidR="00CF3F05" w:rsidRDefault="008E43B5" w:rsidP="009C0B86">
      <w:pPr>
        <w:ind w:left="0" w:firstLine="0"/>
        <w:outlineLvl w:val="0"/>
        <w:rPr>
          <w:sz w:val="21"/>
          <w:szCs w:val="21"/>
        </w:rPr>
      </w:pPr>
      <w:r>
        <w:rPr>
          <w:sz w:val="21"/>
          <w:szCs w:val="21"/>
        </w:rPr>
        <w:t>Clerk Beyer pr</w:t>
      </w:r>
      <w:r w:rsidR="00200C7B">
        <w:rPr>
          <w:sz w:val="21"/>
          <w:szCs w:val="21"/>
        </w:rPr>
        <w:t xml:space="preserve">esented </w:t>
      </w:r>
      <w:r w:rsidR="00AB6C74">
        <w:rPr>
          <w:sz w:val="21"/>
          <w:szCs w:val="21"/>
        </w:rPr>
        <w:t>a request to allow the</w:t>
      </w:r>
      <w:r w:rsidR="00200C7B">
        <w:rPr>
          <w:sz w:val="21"/>
          <w:szCs w:val="21"/>
        </w:rPr>
        <w:t xml:space="preserve"> </w:t>
      </w:r>
      <w:r w:rsidR="00AB6C74">
        <w:rPr>
          <w:sz w:val="21"/>
          <w:szCs w:val="21"/>
        </w:rPr>
        <w:t>transfer of $71.55 in lunch balances of less than $5.00 with no family members remaining in the District or accounts where the family has left the area and no known forwarding address exists into a general lunch account.  These amounts will be used at the discretion of the Trustees and may include offsetting delinquent accounts that are not collectible.</w:t>
      </w:r>
      <w:r w:rsidR="004C6A2B">
        <w:rPr>
          <w:sz w:val="21"/>
          <w:szCs w:val="21"/>
        </w:rPr>
        <w:t xml:space="preserve">  </w:t>
      </w:r>
      <w:r w:rsidR="00CF3F05">
        <w:rPr>
          <w:sz w:val="21"/>
          <w:szCs w:val="21"/>
        </w:rPr>
        <w:t>Mr</w:t>
      </w:r>
      <w:r>
        <w:rPr>
          <w:sz w:val="21"/>
          <w:szCs w:val="21"/>
        </w:rPr>
        <w:t>s</w:t>
      </w:r>
      <w:r w:rsidR="00CF3F05">
        <w:rPr>
          <w:sz w:val="21"/>
          <w:szCs w:val="21"/>
        </w:rPr>
        <w:t xml:space="preserve">. </w:t>
      </w:r>
      <w:r>
        <w:rPr>
          <w:sz w:val="21"/>
          <w:szCs w:val="21"/>
        </w:rPr>
        <w:t>Cooley</w:t>
      </w:r>
      <w:r w:rsidR="004C6A2B">
        <w:rPr>
          <w:sz w:val="21"/>
          <w:szCs w:val="21"/>
        </w:rPr>
        <w:t xml:space="preserve"> moved to </w:t>
      </w:r>
      <w:r w:rsidR="00AB6C74">
        <w:rPr>
          <w:sz w:val="21"/>
          <w:szCs w:val="21"/>
        </w:rPr>
        <w:t>allow the transfer of lunch balances.  Mr. Lorenz provided the second which passed 5 to 0.</w:t>
      </w:r>
    </w:p>
    <w:p w:rsidR="00AB6C74" w:rsidRDefault="00AB6C74" w:rsidP="009C0B86">
      <w:pPr>
        <w:ind w:left="0" w:firstLine="0"/>
        <w:outlineLvl w:val="0"/>
        <w:rPr>
          <w:sz w:val="21"/>
          <w:szCs w:val="21"/>
        </w:rPr>
      </w:pPr>
    </w:p>
    <w:p w:rsidR="00AB6C74" w:rsidRDefault="00AB6C74" w:rsidP="009C0B86">
      <w:pPr>
        <w:ind w:left="0" w:firstLine="0"/>
        <w:outlineLvl w:val="0"/>
        <w:rPr>
          <w:sz w:val="21"/>
          <w:szCs w:val="21"/>
        </w:rPr>
      </w:pPr>
      <w:r>
        <w:rPr>
          <w:sz w:val="21"/>
          <w:szCs w:val="21"/>
        </w:rPr>
        <w:t>Proposals were sought from local financial institutions regarding the housing of the ASB funds.  After reviewing and comparing the plans presented by Wells Fargo and First Bank, Mr. Lorenz moved to accept the proposal of Wells Fargo.  Mrs. Cooley seconded the motion which passed unanimously.</w:t>
      </w:r>
    </w:p>
    <w:p w:rsidR="00F8355D" w:rsidRPr="00477101" w:rsidRDefault="00F8355D" w:rsidP="009C0B86">
      <w:pPr>
        <w:ind w:left="0" w:firstLine="0"/>
        <w:outlineLvl w:val="0"/>
        <w:rPr>
          <w:sz w:val="18"/>
          <w:szCs w:val="18"/>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at </w:t>
      </w:r>
      <w:r w:rsidR="00AB6C74">
        <w:rPr>
          <w:sz w:val="21"/>
          <w:szCs w:val="21"/>
        </w:rPr>
        <w:t>12:25</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AB6C74">
      <w:headerReference w:type="default" r:id="rId8"/>
      <w:footerReference w:type="even" r:id="rId9"/>
      <w:footerReference w:type="default" r:id="rId10"/>
      <w:pgSz w:w="12240" w:h="15840"/>
      <w:pgMar w:top="720" w:right="1080" w:bottom="720" w:left="1800"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C5" w:rsidRDefault="00D122C5">
      <w:r>
        <w:separator/>
      </w:r>
    </w:p>
  </w:endnote>
  <w:endnote w:type="continuationSeparator" w:id="0">
    <w:p w:rsidR="00D122C5" w:rsidRDefault="00D12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635334"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end"/>
    </w:r>
  </w:p>
  <w:p w:rsidR="00AF59A7" w:rsidRDefault="00AF5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635334"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separate"/>
    </w:r>
    <w:r w:rsidR="00200889">
      <w:rPr>
        <w:rStyle w:val="PageNumber"/>
        <w:noProof/>
      </w:rPr>
      <w:t>37</w:t>
    </w:r>
    <w:r>
      <w:rPr>
        <w:rStyle w:val="PageNumber"/>
      </w:rPr>
      <w:fldChar w:fldCharType="end"/>
    </w:r>
  </w:p>
  <w:p w:rsidR="00AF59A7" w:rsidRDefault="00AF59A7"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C5" w:rsidRDefault="00D122C5">
      <w:r>
        <w:separator/>
      </w:r>
    </w:p>
  </w:footnote>
  <w:footnote w:type="continuationSeparator" w:id="0">
    <w:p w:rsidR="00D122C5" w:rsidRDefault="00D12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AF59A7" w:rsidP="00A55EEC">
    <w:pPr>
      <w:pStyle w:val="Header"/>
      <w:ind w:left="0" w:firstLine="0"/>
    </w:pPr>
  </w:p>
  <w:p w:rsidR="00AF59A7" w:rsidRPr="00AE54CB" w:rsidRDefault="00AF59A7" w:rsidP="00C977B1">
    <w:pPr>
      <w:pStyle w:val="Header"/>
      <w:jc w:val="right"/>
      <w:rPr>
        <w:sz w:val="16"/>
        <w:szCs w:val="16"/>
      </w:rPr>
    </w:pPr>
    <w:r w:rsidRPr="00AE54CB">
      <w:rPr>
        <w:sz w:val="16"/>
        <w:szCs w:val="16"/>
      </w:rPr>
      <w:t>Sidney Public Schools</w:t>
    </w:r>
    <w:r w:rsidR="008F5C82">
      <w:rPr>
        <w:sz w:val="16"/>
        <w:szCs w:val="16"/>
      </w:rPr>
      <w:t xml:space="preserve"> Board of Trustees Minutes 7/9</w:t>
    </w:r>
    <w:r>
      <w:rPr>
        <w:sz w:val="16"/>
        <w:szCs w:val="16"/>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E286E"/>
    <w:multiLevelType w:val="hybridMultilevel"/>
    <w:tmpl w:val="4698BE0C"/>
    <w:lvl w:ilvl="0" w:tplc="2B4C8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55F4B"/>
    <w:multiLevelType w:val="hybridMultilevel"/>
    <w:tmpl w:val="28F8F996"/>
    <w:lvl w:ilvl="0" w:tplc="8A347C2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6">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241665"/>
  </w:hdrShapeDefaults>
  <w:footnotePr>
    <w:footnote w:id="-1"/>
    <w:footnote w:id="0"/>
  </w:footnotePr>
  <w:endnotePr>
    <w:endnote w:id="-1"/>
    <w:endnote w:id="0"/>
  </w:endnotePr>
  <w:compat/>
  <w:rsids>
    <w:rsidRoot w:val="00EF6EFE"/>
    <w:rsid w:val="0000094D"/>
    <w:rsid w:val="000057EA"/>
    <w:rsid w:val="0000632D"/>
    <w:rsid w:val="00010AB6"/>
    <w:rsid w:val="0001307F"/>
    <w:rsid w:val="000224EC"/>
    <w:rsid w:val="000226AB"/>
    <w:rsid w:val="00022BDA"/>
    <w:rsid w:val="00026FBC"/>
    <w:rsid w:val="00027909"/>
    <w:rsid w:val="000350FD"/>
    <w:rsid w:val="000358C2"/>
    <w:rsid w:val="0003702C"/>
    <w:rsid w:val="00037544"/>
    <w:rsid w:val="00044396"/>
    <w:rsid w:val="00044EFB"/>
    <w:rsid w:val="0004694C"/>
    <w:rsid w:val="00050A5C"/>
    <w:rsid w:val="00055DEC"/>
    <w:rsid w:val="00056484"/>
    <w:rsid w:val="0006125D"/>
    <w:rsid w:val="000741D3"/>
    <w:rsid w:val="0007603C"/>
    <w:rsid w:val="000775CC"/>
    <w:rsid w:val="00090BD3"/>
    <w:rsid w:val="00090F56"/>
    <w:rsid w:val="00092C91"/>
    <w:rsid w:val="00092E57"/>
    <w:rsid w:val="000976C7"/>
    <w:rsid w:val="00097837"/>
    <w:rsid w:val="000A0D0F"/>
    <w:rsid w:val="000B01DE"/>
    <w:rsid w:val="000B1667"/>
    <w:rsid w:val="000B1FBE"/>
    <w:rsid w:val="000B29CD"/>
    <w:rsid w:val="000B3B1E"/>
    <w:rsid w:val="000B4747"/>
    <w:rsid w:val="000B4CDF"/>
    <w:rsid w:val="000B66FF"/>
    <w:rsid w:val="000B6985"/>
    <w:rsid w:val="000B7266"/>
    <w:rsid w:val="000C2F23"/>
    <w:rsid w:val="000C42A0"/>
    <w:rsid w:val="000C76CB"/>
    <w:rsid w:val="000D5E97"/>
    <w:rsid w:val="000D67E9"/>
    <w:rsid w:val="000D79C8"/>
    <w:rsid w:val="000E0014"/>
    <w:rsid w:val="000E0095"/>
    <w:rsid w:val="000E1C30"/>
    <w:rsid w:val="000E2947"/>
    <w:rsid w:val="000E3FA9"/>
    <w:rsid w:val="000E4208"/>
    <w:rsid w:val="000E4F03"/>
    <w:rsid w:val="000F2C33"/>
    <w:rsid w:val="000F32AC"/>
    <w:rsid w:val="000F4F17"/>
    <w:rsid w:val="000F5926"/>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FB"/>
    <w:rsid w:val="00147162"/>
    <w:rsid w:val="001561C5"/>
    <w:rsid w:val="001571BA"/>
    <w:rsid w:val="001612C0"/>
    <w:rsid w:val="00161327"/>
    <w:rsid w:val="001644EA"/>
    <w:rsid w:val="00165D7D"/>
    <w:rsid w:val="00165FC8"/>
    <w:rsid w:val="00166B72"/>
    <w:rsid w:val="00170070"/>
    <w:rsid w:val="00170494"/>
    <w:rsid w:val="00171D3E"/>
    <w:rsid w:val="001721E4"/>
    <w:rsid w:val="00174D71"/>
    <w:rsid w:val="001759AB"/>
    <w:rsid w:val="0018437D"/>
    <w:rsid w:val="001843B2"/>
    <w:rsid w:val="00184615"/>
    <w:rsid w:val="0018726A"/>
    <w:rsid w:val="00191036"/>
    <w:rsid w:val="0019514E"/>
    <w:rsid w:val="0019666B"/>
    <w:rsid w:val="00196E30"/>
    <w:rsid w:val="001A03DB"/>
    <w:rsid w:val="001A19D1"/>
    <w:rsid w:val="001A35F9"/>
    <w:rsid w:val="001A3FCC"/>
    <w:rsid w:val="001B2B66"/>
    <w:rsid w:val="001B6133"/>
    <w:rsid w:val="001B6B0C"/>
    <w:rsid w:val="001B76A1"/>
    <w:rsid w:val="001C1382"/>
    <w:rsid w:val="001C1C1F"/>
    <w:rsid w:val="001C3019"/>
    <w:rsid w:val="001C305B"/>
    <w:rsid w:val="001C4302"/>
    <w:rsid w:val="001C4E91"/>
    <w:rsid w:val="001D1A8D"/>
    <w:rsid w:val="001D591D"/>
    <w:rsid w:val="001D62E9"/>
    <w:rsid w:val="001D6C46"/>
    <w:rsid w:val="001D75BD"/>
    <w:rsid w:val="001E02CC"/>
    <w:rsid w:val="001E0E08"/>
    <w:rsid w:val="001E291C"/>
    <w:rsid w:val="001E695C"/>
    <w:rsid w:val="001E78C4"/>
    <w:rsid w:val="001F0F8A"/>
    <w:rsid w:val="001F18AE"/>
    <w:rsid w:val="001F29DA"/>
    <w:rsid w:val="001F3D77"/>
    <w:rsid w:val="001F43B0"/>
    <w:rsid w:val="001F4E11"/>
    <w:rsid w:val="001F6954"/>
    <w:rsid w:val="00200889"/>
    <w:rsid w:val="00200C7B"/>
    <w:rsid w:val="0020218A"/>
    <w:rsid w:val="00211045"/>
    <w:rsid w:val="00212995"/>
    <w:rsid w:val="00215C3D"/>
    <w:rsid w:val="00222584"/>
    <w:rsid w:val="00223852"/>
    <w:rsid w:val="00223C22"/>
    <w:rsid w:val="002316FA"/>
    <w:rsid w:val="00231A75"/>
    <w:rsid w:val="002347B9"/>
    <w:rsid w:val="00234BEA"/>
    <w:rsid w:val="002401E6"/>
    <w:rsid w:val="00245A6F"/>
    <w:rsid w:val="00245C59"/>
    <w:rsid w:val="00246A5B"/>
    <w:rsid w:val="00247E16"/>
    <w:rsid w:val="00251675"/>
    <w:rsid w:val="00251826"/>
    <w:rsid w:val="00251DC8"/>
    <w:rsid w:val="00256666"/>
    <w:rsid w:val="00263AA1"/>
    <w:rsid w:val="00267762"/>
    <w:rsid w:val="00270106"/>
    <w:rsid w:val="00270169"/>
    <w:rsid w:val="00270796"/>
    <w:rsid w:val="00271618"/>
    <w:rsid w:val="0027345A"/>
    <w:rsid w:val="002761AE"/>
    <w:rsid w:val="002770D3"/>
    <w:rsid w:val="00283885"/>
    <w:rsid w:val="00286856"/>
    <w:rsid w:val="00287168"/>
    <w:rsid w:val="00290A6D"/>
    <w:rsid w:val="00290F41"/>
    <w:rsid w:val="00291432"/>
    <w:rsid w:val="002A090C"/>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0C8A"/>
    <w:rsid w:val="002C53FA"/>
    <w:rsid w:val="002C5942"/>
    <w:rsid w:val="002C70B1"/>
    <w:rsid w:val="002C783E"/>
    <w:rsid w:val="002D0056"/>
    <w:rsid w:val="002D06B4"/>
    <w:rsid w:val="002D5D39"/>
    <w:rsid w:val="002D66AF"/>
    <w:rsid w:val="002E0A92"/>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30FF8"/>
    <w:rsid w:val="0033169E"/>
    <w:rsid w:val="00334F67"/>
    <w:rsid w:val="00337EC4"/>
    <w:rsid w:val="00337F26"/>
    <w:rsid w:val="0034176E"/>
    <w:rsid w:val="00341A6A"/>
    <w:rsid w:val="003456D9"/>
    <w:rsid w:val="00346FF2"/>
    <w:rsid w:val="00347741"/>
    <w:rsid w:val="003512EB"/>
    <w:rsid w:val="00351307"/>
    <w:rsid w:val="0035297F"/>
    <w:rsid w:val="003530E1"/>
    <w:rsid w:val="003553E5"/>
    <w:rsid w:val="00356B35"/>
    <w:rsid w:val="003606F0"/>
    <w:rsid w:val="00360F65"/>
    <w:rsid w:val="00363879"/>
    <w:rsid w:val="00363E02"/>
    <w:rsid w:val="003679D0"/>
    <w:rsid w:val="003705B8"/>
    <w:rsid w:val="0037281B"/>
    <w:rsid w:val="0037466B"/>
    <w:rsid w:val="00376E75"/>
    <w:rsid w:val="003770D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5F87"/>
    <w:rsid w:val="003A674A"/>
    <w:rsid w:val="003A6C35"/>
    <w:rsid w:val="003B212D"/>
    <w:rsid w:val="003B7F9E"/>
    <w:rsid w:val="003C07DE"/>
    <w:rsid w:val="003C2F36"/>
    <w:rsid w:val="003C6FB4"/>
    <w:rsid w:val="003C7B32"/>
    <w:rsid w:val="003D2C90"/>
    <w:rsid w:val="003D4F2B"/>
    <w:rsid w:val="003D54E5"/>
    <w:rsid w:val="003D70B3"/>
    <w:rsid w:val="003E102B"/>
    <w:rsid w:val="003E7007"/>
    <w:rsid w:val="003F1431"/>
    <w:rsid w:val="003F29CE"/>
    <w:rsid w:val="003F38BB"/>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677"/>
    <w:rsid w:val="0042351E"/>
    <w:rsid w:val="00424A56"/>
    <w:rsid w:val="00425E69"/>
    <w:rsid w:val="00426148"/>
    <w:rsid w:val="00426C40"/>
    <w:rsid w:val="00427D06"/>
    <w:rsid w:val="00431D0A"/>
    <w:rsid w:val="00432B1E"/>
    <w:rsid w:val="0043311B"/>
    <w:rsid w:val="0043655C"/>
    <w:rsid w:val="004366ED"/>
    <w:rsid w:val="00440D4D"/>
    <w:rsid w:val="00444933"/>
    <w:rsid w:val="00450E41"/>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65E8"/>
    <w:rsid w:val="00477101"/>
    <w:rsid w:val="0048059C"/>
    <w:rsid w:val="004807AB"/>
    <w:rsid w:val="00482651"/>
    <w:rsid w:val="00483231"/>
    <w:rsid w:val="00486125"/>
    <w:rsid w:val="004906CB"/>
    <w:rsid w:val="004912F5"/>
    <w:rsid w:val="00494103"/>
    <w:rsid w:val="0049554C"/>
    <w:rsid w:val="00495F61"/>
    <w:rsid w:val="00496B53"/>
    <w:rsid w:val="00496CC4"/>
    <w:rsid w:val="004A0246"/>
    <w:rsid w:val="004A0F51"/>
    <w:rsid w:val="004A1224"/>
    <w:rsid w:val="004A2A9E"/>
    <w:rsid w:val="004A2FF4"/>
    <w:rsid w:val="004A4E07"/>
    <w:rsid w:val="004A72A5"/>
    <w:rsid w:val="004B0954"/>
    <w:rsid w:val="004B1F84"/>
    <w:rsid w:val="004B523A"/>
    <w:rsid w:val="004C1212"/>
    <w:rsid w:val="004C17F3"/>
    <w:rsid w:val="004C2124"/>
    <w:rsid w:val="004C31D0"/>
    <w:rsid w:val="004C3F68"/>
    <w:rsid w:val="004C5675"/>
    <w:rsid w:val="004C627A"/>
    <w:rsid w:val="004C6A2B"/>
    <w:rsid w:val="004C7AF2"/>
    <w:rsid w:val="004D08BD"/>
    <w:rsid w:val="004D16B3"/>
    <w:rsid w:val="004D21EB"/>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F1D"/>
    <w:rsid w:val="00522624"/>
    <w:rsid w:val="00524C3B"/>
    <w:rsid w:val="00526339"/>
    <w:rsid w:val="005277AD"/>
    <w:rsid w:val="005327E7"/>
    <w:rsid w:val="00533206"/>
    <w:rsid w:val="0053363B"/>
    <w:rsid w:val="00535D01"/>
    <w:rsid w:val="00537D44"/>
    <w:rsid w:val="005444CD"/>
    <w:rsid w:val="00545232"/>
    <w:rsid w:val="00546DA4"/>
    <w:rsid w:val="005513E0"/>
    <w:rsid w:val="005550F8"/>
    <w:rsid w:val="005566F6"/>
    <w:rsid w:val="005567DE"/>
    <w:rsid w:val="0055775A"/>
    <w:rsid w:val="005610A2"/>
    <w:rsid w:val="00561906"/>
    <w:rsid w:val="00561CC9"/>
    <w:rsid w:val="00565E84"/>
    <w:rsid w:val="00567156"/>
    <w:rsid w:val="00567728"/>
    <w:rsid w:val="005677BA"/>
    <w:rsid w:val="00567F46"/>
    <w:rsid w:val="0057159D"/>
    <w:rsid w:val="00572AB4"/>
    <w:rsid w:val="005765CB"/>
    <w:rsid w:val="00576710"/>
    <w:rsid w:val="00577FEE"/>
    <w:rsid w:val="0058115F"/>
    <w:rsid w:val="00581555"/>
    <w:rsid w:val="0058291B"/>
    <w:rsid w:val="00583176"/>
    <w:rsid w:val="00585B8C"/>
    <w:rsid w:val="005875F8"/>
    <w:rsid w:val="005916EF"/>
    <w:rsid w:val="00597A43"/>
    <w:rsid w:val="005A5985"/>
    <w:rsid w:val="005A66E1"/>
    <w:rsid w:val="005A6D05"/>
    <w:rsid w:val="005A72DF"/>
    <w:rsid w:val="005B0D17"/>
    <w:rsid w:val="005B3117"/>
    <w:rsid w:val="005B41D5"/>
    <w:rsid w:val="005B490A"/>
    <w:rsid w:val="005B5FF7"/>
    <w:rsid w:val="005B75D0"/>
    <w:rsid w:val="005C3D52"/>
    <w:rsid w:val="005C3FFE"/>
    <w:rsid w:val="005C42D6"/>
    <w:rsid w:val="005C4AF8"/>
    <w:rsid w:val="005C61E1"/>
    <w:rsid w:val="005C6290"/>
    <w:rsid w:val="005D14AE"/>
    <w:rsid w:val="005D42A8"/>
    <w:rsid w:val="005D5000"/>
    <w:rsid w:val="005D5B18"/>
    <w:rsid w:val="005D72B2"/>
    <w:rsid w:val="005D74D4"/>
    <w:rsid w:val="005E0649"/>
    <w:rsid w:val="005E116B"/>
    <w:rsid w:val="005E275C"/>
    <w:rsid w:val="005E59E0"/>
    <w:rsid w:val="005F266C"/>
    <w:rsid w:val="005F2BEF"/>
    <w:rsid w:val="005F36A0"/>
    <w:rsid w:val="005F37E5"/>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3448"/>
    <w:rsid w:val="00635334"/>
    <w:rsid w:val="00636DCE"/>
    <w:rsid w:val="00636E72"/>
    <w:rsid w:val="00637AEF"/>
    <w:rsid w:val="0064027A"/>
    <w:rsid w:val="0064102D"/>
    <w:rsid w:val="00641E45"/>
    <w:rsid w:val="0064335B"/>
    <w:rsid w:val="00646F9E"/>
    <w:rsid w:val="00647922"/>
    <w:rsid w:val="00652580"/>
    <w:rsid w:val="00652644"/>
    <w:rsid w:val="00654790"/>
    <w:rsid w:val="00660F23"/>
    <w:rsid w:val="006628F6"/>
    <w:rsid w:val="006645AF"/>
    <w:rsid w:val="00667E09"/>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1DE0"/>
    <w:rsid w:val="006B45CA"/>
    <w:rsid w:val="006B46A9"/>
    <w:rsid w:val="006B478A"/>
    <w:rsid w:val="006B5B21"/>
    <w:rsid w:val="006B62E2"/>
    <w:rsid w:val="006B728C"/>
    <w:rsid w:val="006C051C"/>
    <w:rsid w:val="006C0F6C"/>
    <w:rsid w:val="006C3066"/>
    <w:rsid w:val="006C44F1"/>
    <w:rsid w:val="006C66C6"/>
    <w:rsid w:val="006D1FB1"/>
    <w:rsid w:val="006D68FC"/>
    <w:rsid w:val="006D6A95"/>
    <w:rsid w:val="006D7CB8"/>
    <w:rsid w:val="006E03D4"/>
    <w:rsid w:val="006E1A23"/>
    <w:rsid w:val="006E2F68"/>
    <w:rsid w:val="006E3B1A"/>
    <w:rsid w:val="006E4614"/>
    <w:rsid w:val="006E5E74"/>
    <w:rsid w:val="006E6393"/>
    <w:rsid w:val="006E65F7"/>
    <w:rsid w:val="006F1655"/>
    <w:rsid w:val="006F353D"/>
    <w:rsid w:val="006F3FB5"/>
    <w:rsid w:val="006F45CB"/>
    <w:rsid w:val="006F6345"/>
    <w:rsid w:val="006F6A32"/>
    <w:rsid w:val="006F6BA4"/>
    <w:rsid w:val="006F7543"/>
    <w:rsid w:val="006F7631"/>
    <w:rsid w:val="00701EF5"/>
    <w:rsid w:val="00702475"/>
    <w:rsid w:val="007057E1"/>
    <w:rsid w:val="0071410E"/>
    <w:rsid w:val="00714BE3"/>
    <w:rsid w:val="00716CDC"/>
    <w:rsid w:val="00720258"/>
    <w:rsid w:val="00722E31"/>
    <w:rsid w:val="007240DF"/>
    <w:rsid w:val="00724782"/>
    <w:rsid w:val="00727530"/>
    <w:rsid w:val="007276FC"/>
    <w:rsid w:val="0073336E"/>
    <w:rsid w:val="00733D48"/>
    <w:rsid w:val="00734824"/>
    <w:rsid w:val="00736F16"/>
    <w:rsid w:val="00737643"/>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87252"/>
    <w:rsid w:val="00791D60"/>
    <w:rsid w:val="007944FF"/>
    <w:rsid w:val="00794806"/>
    <w:rsid w:val="007A0849"/>
    <w:rsid w:val="007A60A1"/>
    <w:rsid w:val="007A66CC"/>
    <w:rsid w:val="007C09CF"/>
    <w:rsid w:val="007C265E"/>
    <w:rsid w:val="007C645B"/>
    <w:rsid w:val="007C79A4"/>
    <w:rsid w:val="007D1A6A"/>
    <w:rsid w:val="007D5478"/>
    <w:rsid w:val="007D5807"/>
    <w:rsid w:val="007D5A88"/>
    <w:rsid w:val="007D5B1C"/>
    <w:rsid w:val="007D7876"/>
    <w:rsid w:val="007E1113"/>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15CD"/>
    <w:rsid w:val="00812F0B"/>
    <w:rsid w:val="008218D9"/>
    <w:rsid w:val="008219C7"/>
    <w:rsid w:val="00822E65"/>
    <w:rsid w:val="008235AC"/>
    <w:rsid w:val="008235F0"/>
    <w:rsid w:val="008252DF"/>
    <w:rsid w:val="008309B0"/>
    <w:rsid w:val="00832491"/>
    <w:rsid w:val="00832773"/>
    <w:rsid w:val="008327AE"/>
    <w:rsid w:val="00833078"/>
    <w:rsid w:val="008342A3"/>
    <w:rsid w:val="00834814"/>
    <w:rsid w:val="00835117"/>
    <w:rsid w:val="00836E01"/>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4192"/>
    <w:rsid w:val="00885F9C"/>
    <w:rsid w:val="00886917"/>
    <w:rsid w:val="00887E59"/>
    <w:rsid w:val="00891FFE"/>
    <w:rsid w:val="0089480D"/>
    <w:rsid w:val="008973EB"/>
    <w:rsid w:val="008A1276"/>
    <w:rsid w:val="008A158B"/>
    <w:rsid w:val="008A175A"/>
    <w:rsid w:val="008A18FC"/>
    <w:rsid w:val="008A3E44"/>
    <w:rsid w:val="008A3F88"/>
    <w:rsid w:val="008A5966"/>
    <w:rsid w:val="008A59B7"/>
    <w:rsid w:val="008A5CD1"/>
    <w:rsid w:val="008A7C39"/>
    <w:rsid w:val="008C0A86"/>
    <w:rsid w:val="008C1A6D"/>
    <w:rsid w:val="008C3A6E"/>
    <w:rsid w:val="008C478B"/>
    <w:rsid w:val="008D21D0"/>
    <w:rsid w:val="008D3222"/>
    <w:rsid w:val="008D5E79"/>
    <w:rsid w:val="008D632E"/>
    <w:rsid w:val="008D6810"/>
    <w:rsid w:val="008E18BB"/>
    <w:rsid w:val="008E1A8B"/>
    <w:rsid w:val="008E1BC5"/>
    <w:rsid w:val="008E38EC"/>
    <w:rsid w:val="008E3DED"/>
    <w:rsid w:val="008E43B5"/>
    <w:rsid w:val="008E44D9"/>
    <w:rsid w:val="008E4F00"/>
    <w:rsid w:val="008E5377"/>
    <w:rsid w:val="008E57E5"/>
    <w:rsid w:val="008E5AB6"/>
    <w:rsid w:val="008E70E4"/>
    <w:rsid w:val="008E747A"/>
    <w:rsid w:val="008F091E"/>
    <w:rsid w:val="008F130F"/>
    <w:rsid w:val="008F17A6"/>
    <w:rsid w:val="008F4F58"/>
    <w:rsid w:val="008F5C82"/>
    <w:rsid w:val="008F73FF"/>
    <w:rsid w:val="0090390E"/>
    <w:rsid w:val="00905E00"/>
    <w:rsid w:val="009068B6"/>
    <w:rsid w:val="00912DC6"/>
    <w:rsid w:val="00916C8D"/>
    <w:rsid w:val="009343B3"/>
    <w:rsid w:val="0093456C"/>
    <w:rsid w:val="00934E74"/>
    <w:rsid w:val="009374BF"/>
    <w:rsid w:val="00937B97"/>
    <w:rsid w:val="00940691"/>
    <w:rsid w:val="00942DC0"/>
    <w:rsid w:val="00944049"/>
    <w:rsid w:val="00944F81"/>
    <w:rsid w:val="00945D9A"/>
    <w:rsid w:val="00946A57"/>
    <w:rsid w:val="00946F4F"/>
    <w:rsid w:val="00947927"/>
    <w:rsid w:val="00950BCB"/>
    <w:rsid w:val="0095115E"/>
    <w:rsid w:val="00952063"/>
    <w:rsid w:val="009524E8"/>
    <w:rsid w:val="00953A21"/>
    <w:rsid w:val="009549F2"/>
    <w:rsid w:val="0095608A"/>
    <w:rsid w:val="0096028A"/>
    <w:rsid w:val="0096240C"/>
    <w:rsid w:val="009645C0"/>
    <w:rsid w:val="00964D51"/>
    <w:rsid w:val="00966363"/>
    <w:rsid w:val="009718E9"/>
    <w:rsid w:val="0097319D"/>
    <w:rsid w:val="00976182"/>
    <w:rsid w:val="00981D1E"/>
    <w:rsid w:val="00984A6F"/>
    <w:rsid w:val="00987D6B"/>
    <w:rsid w:val="00991D11"/>
    <w:rsid w:val="009920AC"/>
    <w:rsid w:val="00992730"/>
    <w:rsid w:val="0099339C"/>
    <w:rsid w:val="00994A93"/>
    <w:rsid w:val="00994AA3"/>
    <w:rsid w:val="00994D9F"/>
    <w:rsid w:val="009958BA"/>
    <w:rsid w:val="00995AC8"/>
    <w:rsid w:val="00996D74"/>
    <w:rsid w:val="00997028"/>
    <w:rsid w:val="009A1A80"/>
    <w:rsid w:val="009A2DC8"/>
    <w:rsid w:val="009A33FB"/>
    <w:rsid w:val="009A573C"/>
    <w:rsid w:val="009B0DA4"/>
    <w:rsid w:val="009B47BD"/>
    <w:rsid w:val="009C0B86"/>
    <w:rsid w:val="009C3CC0"/>
    <w:rsid w:val="009C50CA"/>
    <w:rsid w:val="009C56EE"/>
    <w:rsid w:val="009C5E86"/>
    <w:rsid w:val="009E0DDB"/>
    <w:rsid w:val="009E155C"/>
    <w:rsid w:val="009E1950"/>
    <w:rsid w:val="009E2310"/>
    <w:rsid w:val="009E542D"/>
    <w:rsid w:val="009E569B"/>
    <w:rsid w:val="009E6565"/>
    <w:rsid w:val="009E7325"/>
    <w:rsid w:val="009F1DEF"/>
    <w:rsid w:val="009F590D"/>
    <w:rsid w:val="00A02D00"/>
    <w:rsid w:val="00A06398"/>
    <w:rsid w:val="00A15A3C"/>
    <w:rsid w:val="00A16094"/>
    <w:rsid w:val="00A20513"/>
    <w:rsid w:val="00A238EB"/>
    <w:rsid w:val="00A27090"/>
    <w:rsid w:val="00A31CC1"/>
    <w:rsid w:val="00A31DEC"/>
    <w:rsid w:val="00A33AF1"/>
    <w:rsid w:val="00A3672B"/>
    <w:rsid w:val="00A44B0D"/>
    <w:rsid w:val="00A45B9E"/>
    <w:rsid w:val="00A4720A"/>
    <w:rsid w:val="00A47F08"/>
    <w:rsid w:val="00A50409"/>
    <w:rsid w:val="00A52EAB"/>
    <w:rsid w:val="00A54F92"/>
    <w:rsid w:val="00A551C0"/>
    <w:rsid w:val="00A559A9"/>
    <w:rsid w:val="00A55C4B"/>
    <w:rsid w:val="00A55EEC"/>
    <w:rsid w:val="00A564A6"/>
    <w:rsid w:val="00A61CAB"/>
    <w:rsid w:val="00A659E4"/>
    <w:rsid w:val="00A67C31"/>
    <w:rsid w:val="00A708C6"/>
    <w:rsid w:val="00A71079"/>
    <w:rsid w:val="00A72FF0"/>
    <w:rsid w:val="00A83F7E"/>
    <w:rsid w:val="00A91F58"/>
    <w:rsid w:val="00A92E22"/>
    <w:rsid w:val="00AA0409"/>
    <w:rsid w:val="00AA069A"/>
    <w:rsid w:val="00AA0B96"/>
    <w:rsid w:val="00AA4650"/>
    <w:rsid w:val="00AA53E6"/>
    <w:rsid w:val="00AA5E8B"/>
    <w:rsid w:val="00AA704B"/>
    <w:rsid w:val="00AB5F6A"/>
    <w:rsid w:val="00AB6C74"/>
    <w:rsid w:val="00AB7BFD"/>
    <w:rsid w:val="00AC15CA"/>
    <w:rsid w:val="00AC36E6"/>
    <w:rsid w:val="00AC6159"/>
    <w:rsid w:val="00AD0440"/>
    <w:rsid w:val="00AD072C"/>
    <w:rsid w:val="00AD1C27"/>
    <w:rsid w:val="00AD3061"/>
    <w:rsid w:val="00AD5AB0"/>
    <w:rsid w:val="00AE16CA"/>
    <w:rsid w:val="00AE2284"/>
    <w:rsid w:val="00AE2817"/>
    <w:rsid w:val="00AE2961"/>
    <w:rsid w:val="00AE39AB"/>
    <w:rsid w:val="00AE44AC"/>
    <w:rsid w:val="00AE484F"/>
    <w:rsid w:val="00AE54CB"/>
    <w:rsid w:val="00AE69FE"/>
    <w:rsid w:val="00AE6A12"/>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51AC"/>
    <w:rsid w:val="00B153D2"/>
    <w:rsid w:val="00B17C4F"/>
    <w:rsid w:val="00B266F6"/>
    <w:rsid w:val="00B26E2F"/>
    <w:rsid w:val="00B27D63"/>
    <w:rsid w:val="00B311ED"/>
    <w:rsid w:val="00B3165B"/>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AB5"/>
    <w:rsid w:val="00B56E52"/>
    <w:rsid w:val="00B61678"/>
    <w:rsid w:val="00B6399F"/>
    <w:rsid w:val="00B63A3D"/>
    <w:rsid w:val="00B63F11"/>
    <w:rsid w:val="00B66C6E"/>
    <w:rsid w:val="00B71A68"/>
    <w:rsid w:val="00B72F19"/>
    <w:rsid w:val="00B73753"/>
    <w:rsid w:val="00B76568"/>
    <w:rsid w:val="00B85177"/>
    <w:rsid w:val="00B858EA"/>
    <w:rsid w:val="00B92D3C"/>
    <w:rsid w:val="00B9565B"/>
    <w:rsid w:val="00B9685B"/>
    <w:rsid w:val="00B96D76"/>
    <w:rsid w:val="00B97417"/>
    <w:rsid w:val="00BA006B"/>
    <w:rsid w:val="00BA08B5"/>
    <w:rsid w:val="00BA5693"/>
    <w:rsid w:val="00BB0A4D"/>
    <w:rsid w:val="00BB3374"/>
    <w:rsid w:val="00BB527B"/>
    <w:rsid w:val="00BB5454"/>
    <w:rsid w:val="00BB77C6"/>
    <w:rsid w:val="00BC14AB"/>
    <w:rsid w:val="00BC432A"/>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53"/>
    <w:rsid w:val="00C322B7"/>
    <w:rsid w:val="00C4062C"/>
    <w:rsid w:val="00C4125E"/>
    <w:rsid w:val="00C44E38"/>
    <w:rsid w:val="00C45723"/>
    <w:rsid w:val="00C46D36"/>
    <w:rsid w:val="00C46DA7"/>
    <w:rsid w:val="00C5007C"/>
    <w:rsid w:val="00C50619"/>
    <w:rsid w:val="00C56F8E"/>
    <w:rsid w:val="00C61932"/>
    <w:rsid w:val="00C6211C"/>
    <w:rsid w:val="00C62E54"/>
    <w:rsid w:val="00C62F28"/>
    <w:rsid w:val="00C631B2"/>
    <w:rsid w:val="00C65CCD"/>
    <w:rsid w:val="00C669A4"/>
    <w:rsid w:val="00C70A0C"/>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3903"/>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28E4"/>
    <w:rsid w:val="00CF30FC"/>
    <w:rsid w:val="00CF3F05"/>
    <w:rsid w:val="00CF464D"/>
    <w:rsid w:val="00CF4B62"/>
    <w:rsid w:val="00CF6D09"/>
    <w:rsid w:val="00CF6DAC"/>
    <w:rsid w:val="00CF753C"/>
    <w:rsid w:val="00D00BF8"/>
    <w:rsid w:val="00D032E1"/>
    <w:rsid w:val="00D04D41"/>
    <w:rsid w:val="00D122C5"/>
    <w:rsid w:val="00D151C4"/>
    <w:rsid w:val="00D17D38"/>
    <w:rsid w:val="00D20207"/>
    <w:rsid w:val="00D22D79"/>
    <w:rsid w:val="00D249AF"/>
    <w:rsid w:val="00D24E7E"/>
    <w:rsid w:val="00D264BD"/>
    <w:rsid w:val="00D27D7B"/>
    <w:rsid w:val="00D32783"/>
    <w:rsid w:val="00D35AAF"/>
    <w:rsid w:val="00D36BF3"/>
    <w:rsid w:val="00D36D66"/>
    <w:rsid w:val="00D429F1"/>
    <w:rsid w:val="00D4412E"/>
    <w:rsid w:val="00D478E9"/>
    <w:rsid w:val="00D528A8"/>
    <w:rsid w:val="00D5301B"/>
    <w:rsid w:val="00D56B40"/>
    <w:rsid w:val="00D60B26"/>
    <w:rsid w:val="00D6331D"/>
    <w:rsid w:val="00D63A05"/>
    <w:rsid w:val="00D64013"/>
    <w:rsid w:val="00D66350"/>
    <w:rsid w:val="00D66607"/>
    <w:rsid w:val="00D675D8"/>
    <w:rsid w:val="00D70A51"/>
    <w:rsid w:val="00D70A58"/>
    <w:rsid w:val="00D715B9"/>
    <w:rsid w:val="00D732E5"/>
    <w:rsid w:val="00D76263"/>
    <w:rsid w:val="00D77831"/>
    <w:rsid w:val="00D8515B"/>
    <w:rsid w:val="00D911BB"/>
    <w:rsid w:val="00D917EC"/>
    <w:rsid w:val="00DA0909"/>
    <w:rsid w:val="00DA2744"/>
    <w:rsid w:val="00DA3FA9"/>
    <w:rsid w:val="00DA4B66"/>
    <w:rsid w:val="00DA584C"/>
    <w:rsid w:val="00DA6958"/>
    <w:rsid w:val="00DA6E12"/>
    <w:rsid w:val="00DB0000"/>
    <w:rsid w:val="00DB0441"/>
    <w:rsid w:val="00DB0709"/>
    <w:rsid w:val="00DB2CB0"/>
    <w:rsid w:val="00DB727F"/>
    <w:rsid w:val="00DC2BDE"/>
    <w:rsid w:val="00DC4213"/>
    <w:rsid w:val="00DC45F6"/>
    <w:rsid w:val="00DC5087"/>
    <w:rsid w:val="00DC529E"/>
    <w:rsid w:val="00DC728D"/>
    <w:rsid w:val="00DC7DD8"/>
    <w:rsid w:val="00DD00DD"/>
    <w:rsid w:val="00DD30C2"/>
    <w:rsid w:val="00DD4088"/>
    <w:rsid w:val="00DD60DA"/>
    <w:rsid w:val="00DD694E"/>
    <w:rsid w:val="00DE09A1"/>
    <w:rsid w:val="00DE1D0A"/>
    <w:rsid w:val="00DE20FA"/>
    <w:rsid w:val="00DE329F"/>
    <w:rsid w:val="00DE3470"/>
    <w:rsid w:val="00DE591E"/>
    <w:rsid w:val="00DE5C76"/>
    <w:rsid w:val="00DE6A57"/>
    <w:rsid w:val="00DF12CD"/>
    <w:rsid w:val="00E05491"/>
    <w:rsid w:val="00E055BF"/>
    <w:rsid w:val="00E068B0"/>
    <w:rsid w:val="00E108FD"/>
    <w:rsid w:val="00E1471A"/>
    <w:rsid w:val="00E14FD2"/>
    <w:rsid w:val="00E15E3E"/>
    <w:rsid w:val="00E202D7"/>
    <w:rsid w:val="00E20497"/>
    <w:rsid w:val="00E2155F"/>
    <w:rsid w:val="00E3027B"/>
    <w:rsid w:val="00E30620"/>
    <w:rsid w:val="00E33921"/>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A5C"/>
    <w:rsid w:val="00E7231B"/>
    <w:rsid w:val="00E72551"/>
    <w:rsid w:val="00E72D23"/>
    <w:rsid w:val="00E753A3"/>
    <w:rsid w:val="00E76CBB"/>
    <w:rsid w:val="00E779B3"/>
    <w:rsid w:val="00E77F08"/>
    <w:rsid w:val="00E80322"/>
    <w:rsid w:val="00E8123D"/>
    <w:rsid w:val="00E83248"/>
    <w:rsid w:val="00E8549C"/>
    <w:rsid w:val="00E8737C"/>
    <w:rsid w:val="00E91E88"/>
    <w:rsid w:val="00E93BB7"/>
    <w:rsid w:val="00E96E1B"/>
    <w:rsid w:val="00E97002"/>
    <w:rsid w:val="00E970F5"/>
    <w:rsid w:val="00EA1067"/>
    <w:rsid w:val="00EA125B"/>
    <w:rsid w:val="00EA2AB3"/>
    <w:rsid w:val="00EA3D8E"/>
    <w:rsid w:val="00EA4EA3"/>
    <w:rsid w:val="00EA6F30"/>
    <w:rsid w:val="00EA70A7"/>
    <w:rsid w:val="00EA71A2"/>
    <w:rsid w:val="00EB07D5"/>
    <w:rsid w:val="00EB2589"/>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F011DC"/>
    <w:rsid w:val="00F016A8"/>
    <w:rsid w:val="00F11E36"/>
    <w:rsid w:val="00F12F04"/>
    <w:rsid w:val="00F136E5"/>
    <w:rsid w:val="00F1658A"/>
    <w:rsid w:val="00F17A37"/>
    <w:rsid w:val="00F20E50"/>
    <w:rsid w:val="00F22B0A"/>
    <w:rsid w:val="00F2321C"/>
    <w:rsid w:val="00F233A1"/>
    <w:rsid w:val="00F23BD9"/>
    <w:rsid w:val="00F27348"/>
    <w:rsid w:val="00F3791D"/>
    <w:rsid w:val="00F37BEB"/>
    <w:rsid w:val="00F41A49"/>
    <w:rsid w:val="00F43F59"/>
    <w:rsid w:val="00F4544B"/>
    <w:rsid w:val="00F505DC"/>
    <w:rsid w:val="00F50964"/>
    <w:rsid w:val="00F514A7"/>
    <w:rsid w:val="00F52908"/>
    <w:rsid w:val="00F53424"/>
    <w:rsid w:val="00F56BC1"/>
    <w:rsid w:val="00F61FB6"/>
    <w:rsid w:val="00F6225E"/>
    <w:rsid w:val="00F64A4C"/>
    <w:rsid w:val="00F66DFA"/>
    <w:rsid w:val="00F70316"/>
    <w:rsid w:val="00F72AF0"/>
    <w:rsid w:val="00F74A25"/>
    <w:rsid w:val="00F759B6"/>
    <w:rsid w:val="00F75E85"/>
    <w:rsid w:val="00F77878"/>
    <w:rsid w:val="00F8099C"/>
    <w:rsid w:val="00F82152"/>
    <w:rsid w:val="00F8355D"/>
    <w:rsid w:val="00F83AC4"/>
    <w:rsid w:val="00F856DC"/>
    <w:rsid w:val="00F879B0"/>
    <w:rsid w:val="00F906F2"/>
    <w:rsid w:val="00F949EA"/>
    <w:rsid w:val="00F952BB"/>
    <w:rsid w:val="00F9640A"/>
    <w:rsid w:val="00F9758C"/>
    <w:rsid w:val="00FA0435"/>
    <w:rsid w:val="00FA205C"/>
    <w:rsid w:val="00FA5491"/>
    <w:rsid w:val="00FA6276"/>
    <w:rsid w:val="00FA7C6F"/>
    <w:rsid w:val="00FB2592"/>
    <w:rsid w:val="00FB3797"/>
    <w:rsid w:val="00FB3A74"/>
    <w:rsid w:val="00FB7620"/>
    <w:rsid w:val="00FC0673"/>
    <w:rsid w:val="00FC1D31"/>
    <w:rsid w:val="00FC652C"/>
    <w:rsid w:val="00FD092C"/>
    <w:rsid w:val="00FD5C21"/>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CF11-1317-4CEB-8355-81F7FBBA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2012-09-10T23:20:00Z</cp:lastPrinted>
  <dcterms:created xsi:type="dcterms:W3CDTF">2012-09-11T16:47:00Z</dcterms:created>
  <dcterms:modified xsi:type="dcterms:W3CDTF">2012-09-11T16:47:00Z</dcterms:modified>
</cp:coreProperties>
</file>