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115EDA" w:rsidP="00F56BA3">
      <w:pPr>
        <w:jc w:val="center"/>
        <w:rPr>
          <w:sz w:val="21"/>
          <w:szCs w:val="21"/>
        </w:rPr>
      </w:pPr>
      <w:bookmarkStart w:id="0" w:name="_GoBack"/>
      <w:bookmarkEnd w:id="0"/>
      <w:r>
        <w:rPr>
          <w:sz w:val="21"/>
          <w:szCs w:val="21"/>
        </w:rPr>
        <w:t>March</w:t>
      </w:r>
      <w:r w:rsidR="009C590B">
        <w:rPr>
          <w:sz w:val="21"/>
          <w:szCs w:val="21"/>
        </w:rPr>
        <w:t xml:space="preserve"> 1</w:t>
      </w:r>
      <w:r w:rsidR="002507DF">
        <w:rPr>
          <w:sz w:val="21"/>
          <w:szCs w:val="21"/>
        </w:rPr>
        <w:t>0</w:t>
      </w:r>
      <w:r w:rsidR="00CD1E7E">
        <w:rPr>
          <w:sz w:val="21"/>
          <w:szCs w:val="21"/>
        </w:rPr>
        <w:t>,</w:t>
      </w:r>
      <w:r w:rsidR="00D96978">
        <w:rPr>
          <w:sz w:val="21"/>
          <w:szCs w:val="21"/>
        </w:rPr>
        <w:t xml:space="preserve"> 201</w:t>
      </w:r>
      <w:r w:rsidR="009C590B">
        <w:rPr>
          <w:sz w:val="21"/>
          <w:szCs w:val="21"/>
        </w:rPr>
        <w:t>4</w:t>
      </w:r>
    </w:p>
    <w:p w:rsidR="00CD18A8" w:rsidRDefault="00CD18A8" w:rsidP="00245A6F">
      <w:pPr>
        <w:pStyle w:val="BodyText2"/>
        <w:ind w:left="0" w:firstLine="0"/>
        <w:rPr>
          <w:sz w:val="21"/>
          <w:szCs w:val="21"/>
        </w:rPr>
      </w:pPr>
    </w:p>
    <w:p w:rsidR="0061341C" w:rsidRDefault="0007603C" w:rsidP="006A464F">
      <w:pPr>
        <w:pStyle w:val="BodyText2"/>
        <w:ind w:left="0" w:firstLine="0"/>
        <w:rPr>
          <w:sz w:val="21"/>
          <w:szCs w:val="21"/>
        </w:rPr>
      </w:pPr>
      <w:r w:rsidRPr="00AD1C27">
        <w:rPr>
          <w:sz w:val="21"/>
          <w:szCs w:val="21"/>
        </w:rPr>
        <w:t>The</w:t>
      </w:r>
      <w:r w:rsidR="00581555" w:rsidRPr="00AD1C27">
        <w:rPr>
          <w:sz w:val="21"/>
          <w:szCs w:val="21"/>
        </w:rPr>
        <w:t xml:space="preserve"> regular</w:t>
      </w:r>
      <w:r w:rsidR="002F5CD5" w:rsidRPr="00AD1C27">
        <w:rPr>
          <w:sz w:val="21"/>
          <w:szCs w:val="21"/>
        </w:rPr>
        <w:t xml:space="preserve"> meeting of the Sidney Public Schools Bo</w:t>
      </w:r>
      <w:r w:rsidR="000E4208" w:rsidRPr="00AD1C27">
        <w:rPr>
          <w:sz w:val="21"/>
          <w:szCs w:val="21"/>
        </w:rPr>
        <w:t xml:space="preserve">ard of Trustees </w:t>
      </w:r>
      <w:r w:rsidR="00CC748C">
        <w:rPr>
          <w:sz w:val="21"/>
          <w:szCs w:val="21"/>
        </w:rPr>
        <w:t>was held</w:t>
      </w:r>
      <w:r w:rsidRPr="00AD1C27">
        <w:rPr>
          <w:sz w:val="21"/>
          <w:szCs w:val="21"/>
        </w:rPr>
        <w:t xml:space="preserve"> </w:t>
      </w:r>
      <w:r w:rsidR="00126EDC">
        <w:rPr>
          <w:sz w:val="21"/>
          <w:szCs w:val="21"/>
        </w:rPr>
        <w:t>Mon</w:t>
      </w:r>
      <w:r w:rsidR="002F5CD5" w:rsidRPr="00AD1C27">
        <w:rPr>
          <w:sz w:val="21"/>
          <w:szCs w:val="21"/>
        </w:rPr>
        <w:t xml:space="preserve">day, </w:t>
      </w:r>
      <w:r w:rsidR="00115EDA">
        <w:rPr>
          <w:sz w:val="21"/>
          <w:szCs w:val="21"/>
        </w:rPr>
        <w:t>March</w:t>
      </w:r>
      <w:r w:rsidR="009C590B">
        <w:rPr>
          <w:sz w:val="21"/>
          <w:szCs w:val="21"/>
        </w:rPr>
        <w:t xml:space="preserve"> 1</w:t>
      </w:r>
      <w:r w:rsidR="002507DF">
        <w:rPr>
          <w:sz w:val="21"/>
          <w:szCs w:val="21"/>
        </w:rPr>
        <w:t>0</w:t>
      </w:r>
      <w:r w:rsidR="00CC748C">
        <w:rPr>
          <w:sz w:val="21"/>
          <w:szCs w:val="21"/>
        </w:rPr>
        <w:t>,</w:t>
      </w:r>
      <w:r w:rsidR="002F5CD5" w:rsidRPr="00AD1C27">
        <w:rPr>
          <w:sz w:val="21"/>
          <w:szCs w:val="21"/>
        </w:rPr>
        <w:t xml:space="preserve"> 201</w:t>
      </w:r>
      <w:r w:rsidR="009C590B">
        <w:rPr>
          <w:sz w:val="21"/>
          <w:szCs w:val="21"/>
        </w:rPr>
        <w:t>4</w:t>
      </w:r>
      <w:r w:rsidR="00B13535">
        <w:rPr>
          <w:sz w:val="21"/>
          <w:szCs w:val="21"/>
        </w:rPr>
        <w:t xml:space="preserve"> </w:t>
      </w:r>
      <w:r w:rsidR="002F5CD5" w:rsidRPr="00AD1C27">
        <w:rPr>
          <w:sz w:val="21"/>
          <w:szCs w:val="21"/>
        </w:rPr>
        <w:t xml:space="preserve">at </w:t>
      </w:r>
      <w:r w:rsidR="00FA5491" w:rsidRPr="00AD1C27">
        <w:rPr>
          <w:sz w:val="21"/>
          <w:szCs w:val="21"/>
        </w:rPr>
        <w:t>7:0</w:t>
      </w:r>
      <w:r w:rsidR="002F5CD5" w:rsidRPr="00AD1C27">
        <w:rPr>
          <w:sz w:val="21"/>
          <w:szCs w:val="21"/>
        </w:rPr>
        <w:t xml:space="preserve">0 PM in </w:t>
      </w:r>
      <w:r w:rsidR="00581555" w:rsidRPr="00AD1C27">
        <w:rPr>
          <w:sz w:val="21"/>
          <w:szCs w:val="21"/>
        </w:rPr>
        <w:t>Room 104 of Central School</w:t>
      </w:r>
      <w:r w:rsidR="00C32253">
        <w:rPr>
          <w:sz w:val="21"/>
          <w:szCs w:val="21"/>
        </w:rPr>
        <w:t xml:space="preserve"> on published notice by the clerk</w:t>
      </w:r>
      <w:r w:rsidR="00135D65" w:rsidRPr="00AD1C27">
        <w:rPr>
          <w:sz w:val="21"/>
          <w:szCs w:val="21"/>
        </w:rPr>
        <w:t xml:space="preserve">.  </w:t>
      </w:r>
      <w:r w:rsidR="002F5CD5" w:rsidRPr="00AD1C27">
        <w:rPr>
          <w:sz w:val="21"/>
          <w:szCs w:val="21"/>
        </w:rPr>
        <w:t xml:space="preserve">Present were </w:t>
      </w:r>
      <w:r w:rsidR="00581555" w:rsidRPr="00AD1C27">
        <w:rPr>
          <w:sz w:val="21"/>
          <w:szCs w:val="21"/>
        </w:rPr>
        <w:t xml:space="preserve">Trustees </w:t>
      </w:r>
      <w:r w:rsidR="00E11CD8">
        <w:rPr>
          <w:sz w:val="21"/>
          <w:szCs w:val="21"/>
        </w:rPr>
        <w:t xml:space="preserve">Kelly Dey, </w:t>
      </w:r>
      <w:r w:rsidR="00B13535">
        <w:rPr>
          <w:sz w:val="21"/>
          <w:szCs w:val="21"/>
        </w:rPr>
        <w:t>Luann Cooley,</w:t>
      </w:r>
      <w:r w:rsidR="00F56BA3">
        <w:rPr>
          <w:sz w:val="21"/>
          <w:szCs w:val="21"/>
        </w:rPr>
        <w:t xml:space="preserve"> </w:t>
      </w:r>
      <w:r w:rsidR="00B13535">
        <w:rPr>
          <w:sz w:val="21"/>
          <w:szCs w:val="21"/>
        </w:rPr>
        <w:t>Dexter Thiel</w:t>
      </w:r>
      <w:r w:rsidR="00126EDC">
        <w:rPr>
          <w:sz w:val="21"/>
          <w:szCs w:val="21"/>
        </w:rPr>
        <w:t xml:space="preserve">, </w:t>
      </w:r>
      <w:r w:rsidR="002507DF">
        <w:rPr>
          <w:sz w:val="21"/>
          <w:szCs w:val="21"/>
        </w:rPr>
        <w:t xml:space="preserve">Serina Everett, </w:t>
      </w:r>
      <w:r w:rsidR="00846D49">
        <w:rPr>
          <w:sz w:val="21"/>
          <w:szCs w:val="21"/>
        </w:rPr>
        <w:t>Dennis Lorenz</w:t>
      </w:r>
      <w:r w:rsidR="006F273F">
        <w:rPr>
          <w:sz w:val="21"/>
          <w:szCs w:val="21"/>
        </w:rPr>
        <w:t xml:space="preserve"> and </w:t>
      </w:r>
      <w:r w:rsidR="00CD1E7E">
        <w:rPr>
          <w:sz w:val="21"/>
          <w:szCs w:val="21"/>
        </w:rPr>
        <w:t>Craig Steinbeisser</w:t>
      </w:r>
      <w:r w:rsidR="00581555" w:rsidRPr="00AD1C27">
        <w:rPr>
          <w:sz w:val="21"/>
          <w:szCs w:val="21"/>
        </w:rPr>
        <w:t>.</w:t>
      </w:r>
      <w:r w:rsidR="00830DFD">
        <w:rPr>
          <w:sz w:val="21"/>
          <w:szCs w:val="21"/>
        </w:rPr>
        <w:t xml:space="preserve">  </w:t>
      </w:r>
      <w:r w:rsidR="00B11350" w:rsidRPr="00AD1C27">
        <w:rPr>
          <w:sz w:val="21"/>
          <w:szCs w:val="21"/>
        </w:rPr>
        <w:t>Also in atten</w:t>
      </w:r>
      <w:r w:rsidR="00E60894">
        <w:rPr>
          <w:sz w:val="21"/>
          <w:szCs w:val="21"/>
        </w:rPr>
        <w:t xml:space="preserve">dance were </w:t>
      </w:r>
      <w:r w:rsidR="00852F6B" w:rsidRPr="00830DFD">
        <w:rPr>
          <w:sz w:val="21"/>
          <w:szCs w:val="21"/>
        </w:rPr>
        <w:t>Superintendent Dan Farr</w:t>
      </w:r>
      <w:r w:rsidR="0037783D" w:rsidRPr="00915DA5">
        <w:rPr>
          <w:sz w:val="21"/>
          <w:szCs w:val="21"/>
        </w:rPr>
        <w:t>,</w:t>
      </w:r>
      <w:r w:rsidR="00984F48">
        <w:rPr>
          <w:sz w:val="21"/>
          <w:szCs w:val="21"/>
        </w:rPr>
        <w:t xml:space="preserve"> </w:t>
      </w:r>
      <w:r w:rsidR="00CD1E7E">
        <w:rPr>
          <w:sz w:val="21"/>
          <w:szCs w:val="21"/>
        </w:rPr>
        <w:t>West Side</w:t>
      </w:r>
      <w:r w:rsidR="00CD18A8">
        <w:rPr>
          <w:sz w:val="21"/>
          <w:szCs w:val="21"/>
        </w:rPr>
        <w:t xml:space="preserve"> Principal-Jon Skinner, </w:t>
      </w:r>
      <w:r w:rsidR="002507DF">
        <w:rPr>
          <w:sz w:val="21"/>
          <w:szCs w:val="21"/>
        </w:rPr>
        <w:t xml:space="preserve">Central Principal- Brent Sukut, </w:t>
      </w:r>
      <w:r w:rsidR="00B11350" w:rsidRPr="00915DA5">
        <w:rPr>
          <w:sz w:val="21"/>
          <w:szCs w:val="21"/>
        </w:rPr>
        <w:t>Clerk Beyer</w:t>
      </w:r>
      <w:r w:rsidR="002507DF">
        <w:rPr>
          <w:sz w:val="21"/>
          <w:szCs w:val="21"/>
        </w:rPr>
        <w:t xml:space="preserve">, </w:t>
      </w:r>
      <w:r w:rsidR="008E3322">
        <w:rPr>
          <w:sz w:val="21"/>
          <w:szCs w:val="21"/>
        </w:rPr>
        <w:t>Student Representative</w:t>
      </w:r>
      <w:r w:rsidR="006F273F">
        <w:rPr>
          <w:sz w:val="21"/>
          <w:szCs w:val="21"/>
        </w:rPr>
        <w:t>s</w:t>
      </w:r>
      <w:r w:rsidR="008E3322">
        <w:rPr>
          <w:sz w:val="21"/>
          <w:szCs w:val="21"/>
        </w:rPr>
        <w:t xml:space="preserve">- </w:t>
      </w:r>
      <w:r w:rsidR="0061341C">
        <w:rPr>
          <w:sz w:val="21"/>
          <w:szCs w:val="21"/>
        </w:rPr>
        <w:t xml:space="preserve">Skyler Petrik and Colton Hecker, </w:t>
      </w:r>
      <w:r w:rsidR="006F273F">
        <w:rPr>
          <w:sz w:val="21"/>
          <w:szCs w:val="21"/>
        </w:rPr>
        <w:t>High</w:t>
      </w:r>
      <w:r w:rsidR="0061341C">
        <w:rPr>
          <w:sz w:val="21"/>
          <w:szCs w:val="21"/>
        </w:rPr>
        <w:t xml:space="preserve"> School Principal- Sue Andersen</w:t>
      </w:r>
      <w:r w:rsidR="006F273F">
        <w:rPr>
          <w:sz w:val="21"/>
          <w:szCs w:val="21"/>
        </w:rPr>
        <w:t xml:space="preserve"> </w:t>
      </w:r>
      <w:r w:rsidR="00984F48">
        <w:rPr>
          <w:sz w:val="21"/>
          <w:szCs w:val="21"/>
        </w:rPr>
        <w:t>and Curriculum</w:t>
      </w:r>
      <w:r w:rsidR="002507DF">
        <w:rPr>
          <w:sz w:val="21"/>
          <w:szCs w:val="21"/>
        </w:rPr>
        <w:t>/</w:t>
      </w:r>
      <w:r w:rsidR="0037783D">
        <w:rPr>
          <w:sz w:val="21"/>
          <w:szCs w:val="21"/>
        </w:rPr>
        <w:t>Federal Programs Director- Thom Barnhart</w:t>
      </w:r>
      <w:r w:rsidR="00984F48">
        <w:rPr>
          <w:sz w:val="21"/>
          <w:szCs w:val="21"/>
        </w:rPr>
        <w:t>.</w:t>
      </w:r>
      <w:r w:rsidR="002507DF">
        <w:rPr>
          <w:sz w:val="21"/>
          <w:szCs w:val="21"/>
        </w:rPr>
        <w:t xml:space="preserve">  Absent was</w:t>
      </w:r>
      <w:r w:rsidR="002507DF" w:rsidRPr="002507DF">
        <w:rPr>
          <w:sz w:val="21"/>
          <w:szCs w:val="21"/>
        </w:rPr>
        <w:t xml:space="preserve"> </w:t>
      </w:r>
      <w:r w:rsidR="0061341C" w:rsidRPr="007C018B">
        <w:rPr>
          <w:sz w:val="21"/>
          <w:szCs w:val="21"/>
        </w:rPr>
        <w:t>Middle School Principal- Kelly Johnson</w:t>
      </w:r>
      <w:r w:rsidR="0061341C">
        <w:rPr>
          <w:sz w:val="21"/>
          <w:szCs w:val="21"/>
        </w:rPr>
        <w:t>.</w:t>
      </w:r>
    </w:p>
    <w:p w:rsidR="00FA5491" w:rsidRPr="00AD1C27" w:rsidRDefault="00C977B1" w:rsidP="006A464F">
      <w:pPr>
        <w:pStyle w:val="BodyText2"/>
        <w:ind w:left="0" w:firstLine="0"/>
        <w:rPr>
          <w:sz w:val="21"/>
          <w:szCs w:val="21"/>
        </w:rPr>
      </w:pPr>
      <w:r w:rsidRPr="00AD1C27">
        <w:rPr>
          <w:sz w:val="21"/>
          <w:szCs w:val="21"/>
        </w:rPr>
        <w:t xml:space="preserve"> </w:t>
      </w:r>
    </w:p>
    <w:p w:rsidR="00696ACE" w:rsidRPr="00AD1C27" w:rsidRDefault="00CD1E7E" w:rsidP="00BD23E3">
      <w:pPr>
        <w:pStyle w:val="BodyText2"/>
        <w:ind w:left="0" w:firstLine="0"/>
        <w:rPr>
          <w:sz w:val="21"/>
          <w:szCs w:val="21"/>
        </w:rPr>
      </w:pPr>
      <w:r w:rsidRPr="009443AB">
        <w:rPr>
          <w:sz w:val="21"/>
          <w:szCs w:val="21"/>
        </w:rPr>
        <w:t xml:space="preserve">Chair </w:t>
      </w:r>
      <w:r w:rsidR="00E11CD8" w:rsidRPr="009443AB">
        <w:rPr>
          <w:sz w:val="21"/>
          <w:szCs w:val="21"/>
        </w:rPr>
        <w:t>D</w:t>
      </w:r>
      <w:r w:rsidRPr="009443AB">
        <w:rPr>
          <w:sz w:val="21"/>
          <w:szCs w:val="21"/>
        </w:rPr>
        <w:t>ey</w:t>
      </w:r>
      <w:r w:rsidR="00C2111B" w:rsidRPr="009443AB">
        <w:rPr>
          <w:sz w:val="21"/>
          <w:szCs w:val="21"/>
        </w:rPr>
        <w:t xml:space="preserve"> </w:t>
      </w:r>
      <w:r w:rsidR="002F5CD5" w:rsidRPr="009443AB">
        <w:rPr>
          <w:sz w:val="21"/>
          <w:szCs w:val="21"/>
        </w:rPr>
        <w:t>cal</w:t>
      </w:r>
      <w:r w:rsidR="000E4208" w:rsidRPr="009443AB">
        <w:rPr>
          <w:sz w:val="21"/>
          <w:szCs w:val="21"/>
        </w:rPr>
        <w:t>l</w:t>
      </w:r>
      <w:r w:rsidR="00C977B1" w:rsidRPr="009443AB">
        <w:rPr>
          <w:sz w:val="21"/>
          <w:szCs w:val="21"/>
        </w:rPr>
        <w:t>ed</w:t>
      </w:r>
      <w:r w:rsidR="00C2111B" w:rsidRPr="009443AB">
        <w:rPr>
          <w:sz w:val="21"/>
          <w:szCs w:val="21"/>
        </w:rPr>
        <w:t xml:space="preserve"> the</w:t>
      </w:r>
      <w:r w:rsidR="00FA5491" w:rsidRPr="009443AB">
        <w:rPr>
          <w:sz w:val="21"/>
          <w:szCs w:val="21"/>
        </w:rPr>
        <w:t xml:space="preserve"> </w:t>
      </w:r>
      <w:r w:rsidR="000E4208" w:rsidRPr="009443AB">
        <w:rPr>
          <w:sz w:val="21"/>
          <w:szCs w:val="21"/>
        </w:rPr>
        <w:t xml:space="preserve">meeting to order at </w:t>
      </w:r>
      <w:r w:rsidR="00B11350" w:rsidRPr="009443AB">
        <w:rPr>
          <w:sz w:val="21"/>
          <w:szCs w:val="21"/>
        </w:rPr>
        <w:t>7</w:t>
      </w:r>
      <w:r w:rsidR="000E4208" w:rsidRPr="009443AB">
        <w:rPr>
          <w:sz w:val="21"/>
          <w:szCs w:val="21"/>
        </w:rPr>
        <w:t>:</w:t>
      </w:r>
      <w:r w:rsidR="00FA5491" w:rsidRPr="009443AB">
        <w:rPr>
          <w:sz w:val="21"/>
          <w:szCs w:val="21"/>
        </w:rPr>
        <w:t>0</w:t>
      </w:r>
      <w:r w:rsidR="007C018B" w:rsidRPr="009443AB">
        <w:rPr>
          <w:sz w:val="21"/>
          <w:szCs w:val="21"/>
        </w:rPr>
        <w:t>0</w:t>
      </w:r>
      <w:r w:rsidR="00800202" w:rsidRPr="009443AB">
        <w:rPr>
          <w:sz w:val="21"/>
          <w:szCs w:val="21"/>
        </w:rPr>
        <w:t xml:space="preserve"> PM</w:t>
      </w:r>
      <w:r w:rsidR="00273871" w:rsidRPr="009443AB">
        <w:rPr>
          <w:sz w:val="21"/>
          <w:szCs w:val="21"/>
        </w:rPr>
        <w:t xml:space="preserve"> and </w:t>
      </w:r>
      <w:r w:rsidR="00D87B96" w:rsidRPr="009443AB">
        <w:rPr>
          <w:sz w:val="21"/>
          <w:szCs w:val="21"/>
        </w:rPr>
        <w:t xml:space="preserve">extended a welcome to the </w:t>
      </w:r>
      <w:r w:rsidR="00846D49" w:rsidRPr="009443AB">
        <w:rPr>
          <w:sz w:val="21"/>
          <w:szCs w:val="21"/>
        </w:rPr>
        <w:t>visitors in attendance</w:t>
      </w:r>
      <w:r w:rsidR="0061341C">
        <w:rPr>
          <w:sz w:val="21"/>
          <w:szCs w:val="21"/>
        </w:rPr>
        <w:t xml:space="preserve"> </w:t>
      </w:r>
      <w:r w:rsidR="002507DF">
        <w:rPr>
          <w:sz w:val="21"/>
          <w:szCs w:val="21"/>
        </w:rPr>
        <w:t xml:space="preserve">Cara Lokken-Frandsen </w:t>
      </w:r>
      <w:r w:rsidR="00E11CD8" w:rsidRPr="009443AB">
        <w:rPr>
          <w:sz w:val="21"/>
          <w:szCs w:val="21"/>
        </w:rPr>
        <w:t>with the</w:t>
      </w:r>
      <w:r w:rsidRPr="009443AB">
        <w:rPr>
          <w:sz w:val="21"/>
          <w:szCs w:val="21"/>
        </w:rPr>
        <w:t xml:space="preserve"> </w:t>
      </w:r>
      <w:r w:rsidR="00846D49" w:rsidRPr="009443AB">
        <w:rPr>
          <w:sz w:val="21"/>
          <w:szCs w:val="21"/>
        </w:rPr>
        <w:t>Sidney Education Association</w:t>
      </w:r>
      <w:r w:rsidR="002507DF">
        <w:rPr>
          <w:sz w:val="21"/>
          <w:szCs w:val="21"/>
        </w:rPr>
        <w:t xml:space="preserve"> (SEA), </w:t>
      </w:r>
      <w:r w:rsidR="0061341C">
        <w:rPr>
          <w:sz w:val="21"/>
          <w:szCs w:val="21"/>
        </w:rPr>
        <w:t>Melissa Sanders, Tyler Radke, Brian Bacy and Levert Bryant-Taylor</w:t>
      </w:r>
      <w:r w:rsidR="00F30704">
        <w:rPr>
          <w:sz w:val="21"/>
          <w:szCs w:val="21"/>
        </w:rPr>
        <w:t>.</w:t>
      </w:r>
      <w:r w:rsidR="00891821">
        <w:rPr>
          <w:sz w:val="21"/>
          <w:szCs w:val="21"/>
        </w:rPr>
        <w:t xml:space="preserve"> </w:t>
      </w:r>
      <w:r w:rsidR="00F30704">
        <w:rPr>
          <w:sz w:val="21"/>
          <w:szCs w:val="21"/>
        </w:rPr>
        <w:t xml:space="preserve"> </w:t>
      </w:r>
      <w:r w:rsidR="00846D49" w:rsidRPr="009443AB">
        <w:rPr>
          <w:sz w:val="21"/>
          <w:szCs w:val="21"/>
        </w:rPr>
        <w:t xml:space="preserve">Ms. </w:t>
      </w:r>
      <w:r w:rsidR="00E11CD8" w:rsidRPr="009443AB">
        <w:rPr>
          <w:sz w:val="21"/>
          <w:szCs w:val="21"/>
        </w:rPr>
        <w:t>D</w:t>
      </w:r>
      <w:r w:rsidR="00846D49" w:rsidRPr="009443AB">
        <w:rPr>
          <w:sz w:val="21"/>
          <w:szCs w:val="21"/>
        </w:rPr>
        <w:t>ey</w:t>
      </w:r>
      <w:r w:rsidR="00D87B96" w:rsidRPr="009443AB">
        <w:rPr>
          <w:sz w:val="21"/>
          <w:szCs w:val="21"/>
        </w:rPr>
        <w:t xml:space="preserve"> </w:t>
      </w:r>
      <w:r w:rsidR="00BD23E3" w:rsidRPr="009443AB">
        <w:rPr>
          <w:sz w:val="21"/>
          <w:szCs w:val="21"/>
        </w:rPr>
        <w:t xml:space="preserve">reminded </w:t>
      </w:r>
      <w:r w:rsidR="00D87B96" w:rsidRPr="009443AB">
        <w:rPr>
          <w:sz w:val="21"/>
          <w:szCs w:val="21"/>
        </w:rPr>
        <w:t>the</w:t>
      </w:r>
      <w:r w:rsidR="00E11CD8" w:rsidRPr="009443AB">
        <w:rPr>
          <w:sz w:val="21"/>
          <w:szCs w:val="21"/>
        </w:rPr>
        <w:t xml:space="preserve"> audience</w:t>
      </w:r>
      <w:r w:rsidR="00D87B96" w:rsidRPr="009443AB">
        <w:rPr>
          <w:sz w:val="21"/>
          <w:szCs w:val="21"/>
        </w:rPr>
        <w:t xml:space="preserve"> </w:t>
      </w:r>
      <w:r w:rsidR="007018E7" w:rsidRPr="009443AB">
        <w:rPr>
          <w:sz w:val="21"/>
          <w:szCs w:val="21"/>
        </w:rPr>
        <w:t xml:space="preserve">that </w:t>
      </w:r>
      <w:r w:rsidR="00BD23E3" w:rsidRPr="009443AB">
        <w:rPr>
          <w:sz w:val="21"/>
          <w:szCs w:val="21"/>
        </w:rPr>
        <w:t>an opportunity for community comment on non-agenda items would be pr</w:t>
      </w:r>
      <w:r w:rsidR="00F30704">
        <w:rPr>
          <w:sz w:val="21"/>
          <w:szCs w:val="21"/>
        </w:rPr>
        <w:t>ovided prior to the Consent Agenda</w:t>
      </w:r>
      <w:r w:rsidR="00696ACE" w:rsidRPr="009443AB">
        <w:rPr>
          <w:sz w:val="21"/>
          <w:szCs w:val="21"/>
        </w:rPr>
        <w:t>.</w:t>
      </w:r>
      <w:r w:rsidR="00BD23E3" w:rsidRPr="009443AB">
        <w:rPr>
          <w:sz w:val="21"/>
          <w:szCs w:val="21"/>
        </w:rPr>
        <w:t xml:space="preserve">  </w:t>
      </w:r>
      <w:r w:rsidR="0061341C">
        <w:rPr>
          <w:sz w:val="21"/>
          <w:szCs w:val="21"/>
        </w:rPr>
        <w:t xml:space="preserve">Those wishing to address the board should complete </w:t>
      </w:r>
      <w:r w:rsidR="00BD23E3" w:rsidRPr="009443AB">
        <w:rPr>
          <w:sz w:val="21"/>
          <w:szCs w:val="21"/>
        </w:rPr>
        <w:t>the Audience Participation form and give it to the clerk to be recognized.</w:t>
      </w:r>
    </w:p>
    <w:p w:rsidR="000E1C30" w:rsidRPr="00AD1C27" w:rsidRDefault="00A3160A" w:rsidP="00A3160A">
      <w:pPr>
        <w:pStyle w:val="BodyText2"/>
        <w:tabs>
          <w:tab w:val="left" w:pos="4191"/>
        </w:tabs>
        <w:ind w:left="0" w:firstLine="0"/>
        <w:rPr>
          <w:sz w:val="21"/>
          <w:szCs w:val="21"/>
        </w:rPr>
      </w:pPr>
      <w:r>
        <w:rPr>
          <w:sz w:val="21"/>
          <w:szCs w:val="21"/>
        </w:rPr>
        <w:tab/>
      </w:r>
    </w:p>
    <w:p w:rsidR="00C2111B" w:rsidRDefault="00CD18A8" w:rsidP="00C2111B">
      <w:pPr>
        <w:ind w:left="0" w:firstLine="0"/>
        <w:rPr>
          <w:sz w:val="21"/>
          <w:szCs w:val="21"/>
        </w:rPr>
      </w:pPr>
      <w:r>
        <w:rPr>
          <w:sz w:val="21"/>
          <w:szCs w:val="21"/>
        </w:rPr>
        <w:t xml:space="preserve">Mrs. </w:t>
      </w:r>
      <w:r w:rsidR="00E11CD8">
        <w:rPr>
          <w:sz w:val="21"/>
          <w:szCs w:val="21"/>
        </w:rPr>
        <w:t>Cooley</w:t>
      </w:r>
      <w:r w:rsidR="00C2111B" w:rsidRPr="00AD1C27">
        <w:rPr>
          <w:sz w:val="21"/>
          <w:szCs w:val="21"/>
        </w:rPr>
        <w:t xml:space="preserve"> moved to approve the </w:t>
      </w:r>
      <w:r w:rsidR="0061341C">
        <w:rPr>
          <w:sz w:val="21"/>
          <w:szCs w:val="21"/>
        </w:rPr>
        <w:t>February 10</w:t>
      </w:r>
      <w:r w:rsidR="0061341C" w:rsidRPr="0061341C">
        <w:rPr>
          <w:sz w:val="21"/>
          <w:szCs w:val="21"/>
          <w:vertAlign w:val="superscript"/>
        </w:rPr>
        <w:t>th</w:t>
      </w:r>
      <w:r w:rsidR="0061341C">
        <w:rPr>
          <w:sz w:val="21"/>
          <w:szCs w:val="21"/>
        </w:rPr>
        <w:t xml:space="preserve"> </w:t>
      </w:r>
      <w:r w:rsidR="00983156">
        <w:rPr>
          <w:sz w:val="21"/>
          <w:szCs w:val="21"/>
        </w:rPr>
        <w:t>and 12</w:t>
      </w:r>
      <w:r w:rsidR="00983156" w:rsidRPr="00983156">
        <w:rPr>
          <w:sz w:val="21"/>
          <w:szCs w:val="21"/>
          <w:vertAlign w:val="superscript"/>
        </w:rPr>
        <w:t>th</w:t>
      </w:r>
      <w:r w:rsidR="00983156">
        <w:rPr>
          <w:sz w:val="21"/>
          <w:szCs w:val="21"/>
        </w:rPr>
        <w:t xml:space="preserve"> </w:t>
      </w:r>
      <w:r w:rsidR="00C2111B" w:rsidRPr="00AD1C27">
        <w:rPr>
          <w:sz w:val="21"/>
          <w:szCs w:val="21"/>
        </w:rPr>
        <w:t xml:space="preserve">minutes </w:t>
      </w:r>
      <w:r w:rsidR="004D1573">
        <w:rPr>
          <w:sz w:val="21"/>
          <w:szCs w:val="21"/>
        </w:rPr>
        <w:t xml:space="preserve">and </w:t>
      </w:r>
      <w:r w:rsidR="00852F6B">
        <w:rPr>
          <w:sz w:val="21"/>
          <w:szCs w:val="21"/>
        </w:rPr>
        <w:t>the</w:t>
      </w:r>
      <w:r>
        <w:rPr>
          <w:sz w:val="21"/>
          <w:szCs w:val="21"/>
        </w:rPr>
        <w:t xml:space="preserve"> </w:t>
      </w:r>
      <w:r w:rsidR="0061341C">
        <w:rPr>
          <w:sz w:val="21"/>
          <w:szCs w:val="21"/>
        </w:rPr>
        <w:t>Febr</w:t>
      </w:r>
      <w:r w:rsidR="002507DF">
        <w:rPr>
          <w:sz w:val="21"/>
          <w:szCs w:val="21"/>
        </w:rPr>
        <w:t>uary 2014</w:t>
      </w:r>
      <w:r w:rsidR="00524C3B">
        <w:rPr>
          <w:sz w:val="21"/>
          <w:szCs w:val="21"/>
        </w:rPr>
        <w:t xml:space="preserve"> claim warrants </w:t>
      </w:r>
      <w:r w:rsidR="00CB215A">
        <w:rPr>
          <w:sz w:val="21"/>
          <w:szCs w:val="21"/>
        </w:rPr>
        <w:t>221</w:t>
      </w:r>
      <w:r w:rsidR="002507DF">
        <w:rPr>
          <w:sz w:val="21"/>
          <w:szCs w:val="21"/>
        </w:rPr>
        <w:t>5</w:t>
      </w:r>
      <w:r w:rsidR="0061341C">
        <w:rPr>
          <w:sz w:val="21"/>
          <w:szCs w:val="21"/>
        </w:rPr>
        <w:t>83</w:t>
      </w:r>
      <w:r w:rsidR="00C2111B" w:rsidRPr="0056000B">
        <w:rPr>
          <w:sz w:val="21"/>
          <w:szCs w:val="21"/>
        </w:rPr>
        <w:t xml:space="preserve"> t</w:t>
      </w:r>
      <w:r w:rsidR="00C2111B" w:rsidRPr="008D74BF">
        <w:rPr>
          <w:sz w:val="21"/>
          <w:szCs w:val="21"/>
        </w:rPr>
        <w:t xml:space="preserve">o </w:t>
      </w:r>
      <w:r w:rsidR="00C977B1" w:rsidRPr="00F83961">
        <w:rPr>
          <w:sz w:val="21"/>
          <w:szCs w:val="21"/>
        </w:rPr>
        <w:t>22</w:t>
      </w:r>
      <w:r w:rsidR="005D7DE6" w:rsidRPr="00F83961">
        <w:rPr>
          <w:sz w:val="21"/>
          <w:szCs w:val="21"/>
        </w:rPr>
        <w:t>1</w:t>
      </w:r>
      <w:r w:rsidR="0061341C">
        <w:rPr>
          <w:sz w:val="21"/>
          <w:szCs w:val="21"/>
        </w:rPr>
        <w:t>637</w:t>
      </w:r>
      <w:r w:rsidR="00C2111B" w:rsidRPr="00F83961">
        <w:rPr>
          <w:sz w:val="21"/>
          <w:szCs w:val="21"/>
        </w:rPr>
        <w:t xml:space="preserve"> in the amount of </w:t>
      </w:r>
      <w:r w:rsidR="004B1F84" w:rsidRPr="00F83961">
        <w:rPr>
          <w:sz w:val="21"/>
          <w:szCs w:val="21"/>
        </w:rPr>
        <w:t>$</w:t>
      </w:r>
      <w:r w:rsidR="0061341C">
        <w:rPr>
          <w:sz w:val="21"/>
          <w:szCs w:val="21"/>
        </w:rPr>
        <w:t>630,826.67</w:t>
      </w:r>
      <w:r w:rsidR="00E11CD8">
        <w:rPr>
          <w:sz w:val="21"/>
          <w:szCs w:val="21"/>
        </w:rPr>
        <w:t>.</w:t>
      </w:r>
      <w:r w:rsidR="00C2111B" w:rsidRPr="0056000B">
        <w:rPr>
          <w:sz w:val="21"/>
          <w:szCs w:val="21"/>
        </w:rPr>
        <w:t xml:space="preserve">  </w:t>
      </w:r>
      <w:r w:rsidR="0077333F">
        <w:rPr>
          <w:sz w:val="21"/>
          <w:szCs w:val="21"/>
        </w:rPr>
        <w:t xml:space="preserve">Mr. </w:t>
      </w:r>
      <w:r w:rsidR="0061341C">
        <w:rPr>
          <w:sz w:val="21"/>
          <w:szCs w:val="21"/>
        </w:rPr>
        <w:t>Lorenz</w:t>
      </w:r>
      <w:r w:rsidR="0077333F">
        <w:rPr>
          <w:sz w:val="21"/>
          <w:szCs w:val="21"/>
        </w:rPr>
        <w:t xml:space="preserve"> </w:t>
      </w:r>
      <w:r w:rsidR="00A3160A">
        <w:rPr>
          <w:sz w:val="21"/>
          <w:szCs w:val="21"/>
        </w:rPr>
        <w:t>second</w:t>
      </w:r>
      <w:r w:rsidR="0061341C">
        <w:rPr>
          <w:sz w:val="21"/>
          <w:szCs w:val="21"/>
        </w:rPr>
        <w:t>ed the motion which</w:t>
      </w:r>
      <w:r w:rsidR="0077333F">
        <w:rPr>
          <w:sz w:val="21"/>
          <w:szCs w:val="21"/>
        </w:rPr>
        <w:t xml:space="preserve"> </w:t>
      </w:r>
      <w:r w:rsidR="004D1573">
        <w:rPr>
          <w:sz w:val="21"/>
          <w:szCs w:val="21"/>
        </w:rPr>
        <w:t xml:space="preserve">passed </w:t>
      </w:r>
      <w:r w:rsidR="002507DF">
        <w:rPr>
          <w:sz w:val="21"/>
          <w:szCs w:val="21"/>
        </w:rPr>
        <w:t>6</w:t>
      </w:r>
      <w:r w:rsidR="0077333F">
        <w:rPr>
          <w:sz w:val="21"/>
          <w:szCs w:val="21"/>
        </w:rPr>
        <w:t xml:space="preserve"> to 0</w:t>
      </w:r>
      <w:r w:rsidR="00A3160A">
        <w:rPr>
          <w:sz w:val="21"/>
          <w:szCs w:val="21"/>
        </w:rPr>
        <w:t>.</w:t>
      </w:r>
    </w:p>
    <w:p w:rsidR="00C42F75" w:rsidRDefault="00C42F75" w:rsidP="00C2111B">
      <w:pPr>
        <w:ind w:left="0" w:firstLine="0"/>
        <w:rPr>
          <w:sz w:val="21"/>
          <w:szCs w:val="21"/>
        </w:rPr>
      </w:pPr>
    </w:p>
    <w:p w:rsidR="006665F0" w:rsidRDefault="002230F8" w:rsidP="002230F8">
      <w:pPr>
        <w:ind w:left="0" w:firstLine="0"/>
        <w:outlineLvl w:val="0"/>
        <w:rPr>
          <w:sz w:val="21"/>
          <w:szCs w:val="21"/>
        </w:rPr>
      </w:pPr>
      <w:r>
        <w:rPr>
          <w:sz w:val="21"/>
          <w:szCs w:val="21"/>
        </w:rPr>
        <w:t>The</w:t>
      </w:r>
      <w:r w:rsidR="00F223AA">
        <w:rPr>
          <w:sz w:val="21"/>
          <w:szCs w:val="21"/>
        </w:rPr>
        <w:t xml:space="preserve"> following </w:t>
      </w:r>
      <w:r w:rsidR="00997AD0">
        <w:rPr>
          <w:sz w:val="21"/>
          <w:szCs w:val="21"/>
        </w:rPr>
        <w:t>Associated Student Body</w:t>
      </w:r>
      <w:r>
        <w:rPr>
          <w:sz w:val="21"/>
          <w:szCs w:val="21"/>
        </w:rPr>
        <w:t xml:space="preserve"> (ASB)</w:t>
      </w:r>
      <w:r w:rsidR="00997AD0">
        <w:rPr>
          <w:sz w:val="21"/>
          <w:szCs w:val="21"/>
        </w:rPr>
        <w:t xml:space="preserve"> </w:t>
      </w:r>
      <w:r w:rsidR="00D87B96">
        <w:rPr>
          <w:sz w:val="21"/>
          <w:szCs w:val="21"/>
        </w:rPr>
        <w:t>transfer</w:t>
      </w:r>
      <w:r w:rsidR="006665F0">
        <w:rPr>
          <w:sz w:val="21"/>
          <w:szCs w:val="21"/>
        </w:rPr>
        <w:t>s</w:t>
      </w:r>
      <w:r w:rsidR="00D87B96">
        <w:rPr>
          <w:sz w:val="21"/>
          <w:szCs w:val="21"/>
        </w:rPr>
        <w:t xml:space="preserve"> </w:t>
      </w:r>
      <w:r>
        <w:rPr>
          <w:sz w:val="21"/>
          <w:szCs w:val="21"/>
        </w:rPr>
        <w:t xml:space="preserve">for </w:t>
      </w:r>
      <w:r w:rsidR="00CF2D96">
        <w:rPr>
          <w:sz w:val="21"/>
          <w:szCs w:val="21"/>
        </w:rPr>
        <w:t>Febr</w:t>
      </w:r>
      <w:r w:rsidR="00F223AA">
        <w:rPr>
          <w:sz w:val="21"/>
          <w:szCs w:val="21"/>
        </w:rPr>
        <w:t xml:space="preserve">uary were approved </w:t>
      </w:r>
      <w:r w:rsidR="0013434D">
        <w:rPr>
          <w:sz w:val="21"/>
          <w:szCs w:val="21"/>
        </w:rPr>
        <w:t xml:space="preserve">unanimously </w:t>
      </w:r>
      <w:r w:rsidR="00F223AA">
        <w:rPr>
          <w:sz w:val="21"/>
          <w:szCs w:val="21"/>
        </w:rPr>
        <w:t>on a motion by Mr</w:t>
      </w:r>
      <w:r w:rsidR="00CF2D96">
        <w:rPr>
          <w:sz w:val="21"/>
          <w:szCs w:val="21"/>
        </w:rPr>
        <w:t>s</w:t>
      </w:r>
      <w:r w:rsidR="00F223AA">
        <w:rPr>
          <w:sz w:val="21"/>
          <w:szCs w:val="21"/>
        </w:rPr>
        <w:t xml:space="preserve">. </w:t>
      </w:r>
      <w:r w:rsidR="00A708FB">
        <w:rPr>
          <w:sz w:val="21"/>
          <w:szCs w:val="21"/>
        </w:rPr>
        <w:t>Everett and a second by Mrs</w:t>
      </w:r>
      <w:r w:rsidR="00F223AA">
        <w:rPr>
          <w:sz w:val="21"/>
          <w:szCs w:val="21"/>
        </w:rPr>
        <w:t>.</w:t>
      </w:r>
      <w:r w:rsidR="00A708FB">
        <w:rPr>
          <w:sz w:val="21"/>
          <w:szCs w:val="21"/>
        </w:rPr>
        <w:t xml:space="preserve"> Cooley.</w:t>
      </w:r>
      <w:r w:rsidR="00F223AA">
        <w:rPr>
          <w:sz w:val="21"/>
          <w:szCs w:val="21"/>
        </w:rPr>
        <w:t xml:space="preserve"> </w:t>
      </w:r>
      <w:r>
        <w:rPr>
          <w:sz w:val="21"/>
          <w:szCs w:val="21"/>
        </w:rPr>
        <w:t xml:space="preserve">  </w:t>
      </w:r>
    </w:p>
    <w:p w:rsidR="005407D0" w:rsidRDefault="005407D0" w:rsidP="002230F8">
      <w:pPr>
        <w:ind w:left="0" w:firstLine="0"/>
        <w:outlineLvl w:val="0"/>
        <w:rPr>
          <w:sz w:val="18"/>
          <w:szCs w:val="18"/>
        </w:rPr>
      </w:pPr>
      <w:r>
        <w:rPr>
          <w:sz w:val="18"/>
          <w:szCs w:val="18"/>
        </w:rPr>
        <w:t xml:space="preserve">From </w:t>
      </w:r>
      <w:r w:rsidR="00A708FB">
        <w:rPr>
          <w:sz w:val="18"/>
          <w:szCs w:val="18"/>
        </w:rPr>
        <w:t>Middle School Gate Receipts</w:t>
      </w:r>
      <w:r w:rsidR="00A63ED1">
        <w:rPr>
          <w:sz w:val="18"/>
          <w:szCs w:val="18"/>
        </w:rPr>
        <w:tab/>
      </w:r>
      <w:r w:rsidR="00A708FB">
        <w:rPr>
          <w:sz w:val="18"/>
          <w:szCs w:val="18"/>
        </w:rPr>
        <w:t>to BPA</w:t>
      </w:r>
      <w:r w:rsidR="00A708FB">
        <w:rPr>
          <w:sz w:val="18"/>
          <w:szCs w:val="18"/>
        </w:rPr>
        <w:tab/>
      </w:r>
      <w:r w:rsidR="00A708FB">
        <w:rPr>
          <w:sz w:val="18"/>
          <w:szCs w:val="18"/>
        </w:rPr>
        <w:tab/>
      </w:r>
      <w:r w:rsidR="00932B2B">
        <w:rPr>
          <w:sz w:val="18"/>
          <w:szCs w:val="18"/>
        </w:rPr>
        <w:tab/>
        <w:t>$</w:t>
      </w:r>
      <w:r w:rsidR="00A708FB">
        <w:rPr>
          <w:sz w:val="18"/>
          <w:szCs w:val="18"/>
        </w:rPr>
        <w:t>200</w:t>
      </w:r>
      <w:r>
        <w:rPr>
          <w:sz w:val="18"/>
          <w:szCs w:val="18"/>
        </w:rPr>
        <w:t>.00</w:t>
      </w:r>
      <w:r>
        <w:rPr>
          <w:sz w:val="18"/>
          <w:szCs w:val="18"/>
        </w:rPr>
        <w:tab/>
      </w:r>
      <w:r w:rsidR="00A708FB">
        <w:rPr>
          <w:sz w:val="18"/>
          <w:szCs w:val="18"/>
        </w:rPr>
        <w:t>Meals</w:t>
      </w:r>
      <w:r w:rsidR="00D225C0">
        <w:rPr>
          <w:sz w:val="18"/>
          <w:szCs w:val="18"/>
        </w:rPr>
        <w:t xml:space="preserve"> for Math </w:t>
      </w:r>
      <w:r w:rsidR="00A708FB">
        <w:rPr>
          <w:sz w:val="18"/>
          <w:szCs w:val="18"/>
        </w:rPr>
        <w:t>Competition</w:t>
      </w:r>
    </w:p>
    <w:p w:rsidR="005407D0" w:rsidRDefault="005407D0" w:rsidP="002230F8">
      <w:pPr>
        <w:ind w:left="0" w:firstLine="0"/>
        <w:outlineLvl w:val="0"/>
        <w:rPr>
          <w:sz w:val="18"/>
          <w:szCs w:val="18"/>
        </w:rPr>
      </w:pPr>
      <w:r>
        <w:rPr>
          <w:sz w:val="18"/>
          <w:szCs w:val="18"/>
        </w:rPr>
        <w:t xml:space="preserve">From </w:t>
      </w:r>
      <w:r w:rsidR="00A708FB">
        <w:rPr>
          <w:sz w:val="18"/>
          <w:szCs w:val="18"/>
        </w:rPr>
        <w:t>BPA</w:t>
      </w:r>
      <w:r w:rsidR="00A708FB">
        <w:rPr>
          <w:sz w:val="18"/>
          <w:szCs w:val="18"/>
        </w:rPr>
        <w:tab/>
      </w:r>
      <w:r w:rsidR="00A708FB">
        <w:rPr>
          <w:sz w:val="18"/>
          <w:szCs w:val="18"/>
        </w:rPr>
        <w:tab/>
      </w:r>
      <w:r>
        <w:rPr>
          <w:sz w:val="18"/>
          <w:szCs w:val="18"/>
        </w:rPr>
        <w:tab/>
        <w:t xml:space="preserve">to </w:t>
      </w:r>
      <w:r w:rsidR="00A708FB">
        <w:rPr>
          <w:sz w:val="18"/>
          <w:szCs w:val="18"/>
        </w:rPr>
        <w:t>FCCLA</w:t>
      </w:r>
      <w:r>
        <w:rPr>
          <w:sz w:val="18"/>
          <w:szCs w:val="18"/>
        </w:rPr>
        <w:tab/>
      </w:r>
      <w:r>
        <w:rPr>
          <w:sz w:val="18"/>
          <w:szCs w:val="18"/>
        </w:rPr>
        <w:tab/>
        <w:t>$</w:t>
      </w:r>
      <w:r w:rsidR="00A708FB">
        <w:rPr>
          <w:sz w:val="18"/>
          <w:szCs w:val="18"/>
        </w:rPr>
        <w:t>480.75</w:t>
      </w:r>
      <w:r>
        <w:rPr>
          <w:sz w:val="18"/>
          <w:szCs w:val="18"/>
        </w:rPr>
        <w:tab/>
      </w:r>
      <w:r w:rsidR="00A708FB">
        <w:rPr>
          <w:sz w:val="18"/>
          <w:szCs w:val="18"/>
        </w:rPr>
        <w:t>Coffee for BPA Regionals</w:t>
      </w:r>
    </w:p>
    <w:p w:rsidR="00A708FB" w:rsidRDefault="00A708FB" w:rsidP="002230F8">
      <w:pPr>
        <w:ind w:left="0" w:firstLine="0"/>
        <w:outlineLvl w:val="0"/>
        <w:rPr>
          <w:sz w:val="18"/>
          <w:szCs w:val="18"/>
        </w:rPr>
      </w:pPr>
      <w:r>
        <w:rPr>
          <w:sz w:val="18"/>
          <w:szCs w:val="18"/>
        </w:rPr>
        <w:t xml:space="preserve">From Resources Unlimited </w:t>
      </w:r>
      <w:r>
        <w:rPr>
          <w:sz w:val="18"/>
          <w:szCs w:val="18"/>
        </w:rPr>
        <w:tab/>
      </w:r>
      <w:r>
        <w:rPr>
          <w:sz w:val="18"/>
          <w:szCs w:val="18"/>
        </w:rPr>
        <w:tab/>
        <w:t>to Talon</w:t>
      </w:r>
      <w:r>
        <w:rPr>
          <w:sz w:val="18"/>
          <w:szCs w:val="18"/>
        </w:rPr>
        <w:tab/>
      </w:r>
      <w:r>
        <w:rPr>
          <w:sz w:val="18"/>
          <w:szCs w:val="18"/>
        </w:rPr>
        <w:tab/>
      </w:r>
      <w:r>
        <w:rPr>
          <w:sz w:val="18"/>
          <w:szCs w:val="18"/>
        </w:rPr>
        <w:tab/>
        <w:t xml:space="preserve">$653.24   End of Year Sale of Leftover Merchandise </w:t>
      </w:r>
    </w:p>
    <w:p w:rsidR="00D257B4" w:rsidRDefault="002A38D6" w:rsidP="00212418">
      <w:pPr>
        <w:ind w:left="0" w:firstLine="0"/>
        <w:outlineLvl w:val="0"/>
        <w:rPr>
          <w:b/>
          <w:sz w:val="21"/>
          <w:szCs w:val="21"/>
          <w:u w:val="single"/>
        </w:rPr>
      </w:pPr>
      <w:r>
        <w:rPr>
          <w:sz w:val="21"/>
          <w:szCs w:val="21"/>
        </w:rPr>
        <w:tab/>
      </w:r>
      <w:r w:rsidR="00BF76C5">
        <w:rPr>
          <w:sz w:val="21"/>
          <w:szCs w:val="21"/>
        </w:rPr>
        <w:tab/>
      </w:r>
      <w:r w:rsidR="001C4E91" w:rsidRPr="0093536E">
        <w:rPr>
          <w:sz w:val="18"/>
          <w:szCs w:val="18"/>
        </w:rPr>
        <w:tab/>
      </w: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Pr="00AD1C27" w:rsidRDefault="00FA4DDD" w:rsidP="00B56A36">
      <w:pPr>
        <w:ind w:left="0" w:firstLine="0"/>
        <w:rPr>
          <w:sz w:val="21"/>
          <w:szCs w:val="21"/>
        </w:rPr>
      </w:pPr>
      <w:r>
        <w:rPr>
          <w:sz w:val="21"/>
          <w:szCs w:val="21"/>
        </w:rPr>
        <w:t>Superintendent Farr</w:t>
      </w:r>
      <w:r w:rsidR="00212418">
        <w:rPr>
          <w:sz w:val="21"/>
          <w:szCs w:val="21"/>
        </w:rPr>
        <w:t xml:space="preserve"> </w:t>
      </w:r>
      <w:r w:rsidR="00A23951">
        <w:rPr>
          <w:sz w:val="21"/>
          <w:szCs w:val="21"/>
        </w:rPr>
        <w:t>offer</w:t>
      </w:r>
      <w:r w:rsidR="004E7CBE">
        <w:rPr>
          <w:sz w:val="21"/>
          <w:szCs w:val="21"/>
        </w:rPr>
        <w:t>ed</w:t>
      </w:r>
      <w:r w:rsidR="00467A80">
        <w:rPr>
          <w:sz w:val="21"/>
          <w:szCs w:val="21"/>
        </w:rPr>
        <w:t xml:space="preserve"> the following i</w:t>
      </w:r>
      <w:r w:rsidR="00A23951">
        <w:rPr>
          <w:sz w:val="21"/>
          <w:szCs w:val="21"/>
        </w:rPr>
        <w:t>nformation</w:t>
      </w:r>
      <w:r w:rsidR="00467A80">
        <w:rPr>
          <w:sz w:val="21"/>
          <w:szCs w:val="21"/>
        </w:rPr>
        <w:t>:</w:t>
      </w:r>
    </w:p>
    <w:p w:rsidR="00055F2E" w:rsidRDefault="00A23951" w:rsidP="00467A80">
      <w:pPr>
        <w:rPr>
          <w:sz w:val="21"/>
          <w:szCs w:val="21"/>
        </w:rPr>
      </w:pPr>
      <w:r>
        <w:rPr>
          <w:sz w:val="21"/>
          <w:szCs w:val="21"/>
        </w:rPr>
        <w:t>TRANSFERS</w:t>
      </w:r>
      <w:r w:rsidR="00055F2E">
        <w:rPr>
          <w:sz w:val="21"/>
          <w:szCs w:val="21"/>
        </w:rPr>
        <w:t>:</w:t>
      </w:r>
    </w:p>
    <w:p w:rsidR="00C4261E" w:rsidRDefault="00C4261E" w:rsidP="00932B2B">
      <w:pPr>
        <w:rPr>
          <w:sz w:val="21"/>
          <w:szCs w:val="21"/>
        </w:rPr>
      </w:pPr>
      <w:r>
        <w:rPr>
          <w:sz w:val="21"/>
          <w:szCs w:val="21"/>
        </w:rPr>
        <w:t xml:space="preserve">- </w:t>
      </w:r>
      <w:r w:rsidR="00A23951">
        <w:rPr>
          <w:sz w:val="21"/>
          <w:szCs w:val="21"/>
        </w:rPr>
        <w:t>Jon Skinner- West Side Interim Principal (2013-2014) to West Side Principal (2014-2015)</w:t>
      </w:r>
    </w:p>
    <w:p w:rsidR="00A23951" w:rsidRDefault="00A23951" w:rsidP="00932B2B">
      <w:pPr>
        <w:rPr>
          <w:sz w:val="21"/>
          <w:szCs w:val="21"/>
        </w:rPr>
      </w:pPr>
      <w:r>
        <w:rPr>
          <w:sz w:val="21"/>
          <w:szCs w:val="21"/>
        </w:rPr>
        <w:t>- Jessie Fisher- Middle School English/Language Arts (2013-2014) to Middle School Librarian (2014-2015)</w:t>
      </w:r>
    </w:p>
    <w:p w:rsidR="004E7CBE" w:rsidRDefault="00932B2B" w:rsidP="00467A80">
      <w:pPr>
        <w:rPr>
          <w:sz w:val="21"/>
          <w:szCs w:val="21"/>
        </w:rPr>
      </w:pPr>
      <w:r>
        <w:rPr>
          <w:sz w:val="21"/>
          <w:szCs w:val="21"/>
        </w:rPr>
        <w:t xml:space="preserve">ADDITIONAL </w:t>
      </w:r>
      <w:r w:rsidR="00A23951">
        <w:rPr>
          <w:sz w:val="21"/>
          <w:szCs w:val="21"/>
        </w:rPr>
        <w:t>HIRES</w:t>
      </w:r>
      <w:r w:rsidR="00D34E18">
        <w:rPr>
          <w:sz w:val="21"/>
          <w:szCs w:val="21"/>
        </w:rPr>
        <w:t xml:space="preserve"> TO ADD TO THE CONSENT AGENDA:</w:t>
      </w:r>
    </w:p>
    <w:p w:rsidR="00A23951" w:rsidRDefault="00055F2E" w:rsidP="00A23951">
      <w:pPr>
        <w:rPr>
          <w:sz w:val="21"/>
          <w:szCs w:val="21"/>
        </w:rPr>
      </w:pPr>
      <w:r>
        <w:rPr>
          <w:sz w:val="21"/>
          <w:szCs w:val="21"/>
        </w:rPr>
        <w:t xml:space="preserve">- </w:t>
      </w:r>
      <w:r w:rsidR="00A23951">
        <w:rPr>
          <w:sz w:val="21"/>
          <w:szCs w:val="21"/>
        </w:rPr>
        <w:t>Claire Keenan - Elementary Special Education Aide to start March 10, 2014</w:t>
      </w:r>
    </w:p>
    <w:p w:rsidR="00A23951" w:rsidRDefault="00A23951" w:rsidP="00467A80">
      <w:pPr>
        <w:rPr>
          <w:sz w:val="21"/>
          <w:szCs w:val="21"/>
        </w:rPr>
      </w:pPr>
      <w:r>
        <w:rPr>
          <w:sz w:val="21"/>
          <w:szCs w:val="21"/>
        </w:rPr>
        <w:t>- Ali Borg – Elementary Special Education Aide to start March 24, 2014</w:t>
      </w:r>
    </w:p>
    <w:p w:rsidR="00A23951" w:rsidRDefault="00A23951" w:rsidP="00467A80">
      <w:pPr>
        <w:rPr>
          <w:sz w:val="21"/>
          <w:szCs w:val="21"/>
        </w:rPr>
      </w:pPr>
      <w:r>
        <w:rPr>
          <w:sz w:val="21"/>
          <w:szCs w:val="21"/>
        </w:rPr>
        <w:t>KUDOS:</w:t>
      </w:r>
    </w:p>
    <w:p w:rsidR="00A23951" w:rsidRPr="00A23951" w:rsidRDefault="00A23951" w:rsidP="00A23951">
      <w:pPr>
        <w:rPr>
          <w:sz w:val="21"/>
          <w:szCs w:val="21"/>
        </w:rPr>
      </w:pPr>
      <w:r w:rsidRPr="00A23951">
        <w:rPr>
          <w:sz w:val="21"/>
          <w:szCs w:val="21"/>
        </w:rPr>
        <w:t>-</w:t>
      </w:r>
      <w:r>
        <w:rPr>
          <w:sz w:val="21"/>
          <w:szCs w:val="21"/>
        </w:rPr>
        <w:t xml:space="preserve"> </w:t>
      </w:r>
      <w:r w:rsidRPr="00A23951">
        <w:rPr>
          <w:sz w:val="21"/>
          <w:szCs w:val="21"/>
        </w:rPr>
        <w:t xml:space="preserve"> </w:t>
      </w:r>
      <w:r>
        <w:rPr>
          <w:sz w:val="21"/>
          <w:szCs w:val="21"/>
        </w:rPr>
        <w:t>Elaine Stedman – selected “The Montana District Key of Honor” by the Montana Key Club International which is the highest honor they bestow.  This is in recognition of her work with youth in general and Key  Club in particular;</w:t>
      </w:r>
    </w:p>
    <w:p w:rsidR="00467A80" w:rsidRDefault="00467A80" w:rsidP="00467A80">
      <w:pPr>
        <w:rPr>
          <w:sz w:val="21"/>
          <w:szCs w:val="21"/>
        </w:rPr>
      </w:pPr>
      <w:r>
        <w:rPr>
          <w:sz w:val="21"/>
          <w:szCs w:val="21"/>
        </w:rPr>
        <w:t>F</w:t>
      </w:r>
      <w:r w:rsidR="002C0910">
        <w:rPr>
          <w:sz w:val="21"/>
          <w:szCs w:val="21"/>
        </w:rPr>
        <w:t>ACILITY UPDATES:</w:t>
      </w:r>
    </w:p>
    <w:p w:rsidR="00B21A45" w:rsidRPr="00387D00" w:rsidRDefault="00467A80" w:rsidP="004E7CBE">
      <w:pPr>
        <w:ind w:left="173" w:hanging="173"/>
        <w:rPr>
          <w:sz w:val="21"/>
          <w:szCs w:val="21"/>
        </w:rPr>
      </w:pPr>
      <w:r w:rsidRPr="0077333F">
        <w:rPr>
          <w:sz w:val="20"/>
          <w:szCs w:val="20"/>
        </w:rPr>
        <w:t xml:space="preserve">-  </w:t>
      </w:r>
      <w:r w:rsidR="00387D00" w:rsidRPr="00387D00">
        <w:rPr>
          <w:sz w:val="21"/>
          <w:szCs w:val="21"/>
        </w:rPr>
        <w:t>Dr. Farr continues to work with Maria Jackson from the Department of Commerce on adjusting the purpose of the long-range facility grant to work more with demographics.  A conference call is scheduled with them tomorrow;</w:t>
      </w:r>
    </w:p>
    <w:p w:rsidR="00467A80" w:rsidRPr="00387D00" w:rsidRDefault="00B21A45" w:rsidP="004E7CBE">
      <w:pPr>
        <w:ind w:left="173" w:hanging="173"/>
        <w:rPr>
          <w:sz w:val="21"/>
          <w:szCs w:val="21"/>
        </w:rPr>
      </w:pPr>
      <w:r w:rsidRPr="00387D00">
        <w:rPr>
          <w:sz w:val="21"/>
          <w:szCs w:val="21"/>
        </w:rPr>
        <w:t xml:space="preserve">-  </w:t>
      </w:r>
      <w:r w:rsidR="00387D00" w:rsidRPr="00387D00">
        <w:rPr>
          <w:sz w:val="21"/>
          <w:szCs w:val="21"/>
        </w:rPr>
        <w:t>The Statement of Qualification process utilized for the CTE wing addition at the high school is on the agenda as a discussion item following the recommendation of the screening committee</w:t>
      </w:r>
      <w:r w:rsidRPr="00387D00">
        <w:rPr>
          <w:sz w:val="21"/>
          <w:szCs w:val="21"/>
        </w:rPr>
        <w:t xml:space="preserve">;  </w:t>
      </w:r>
    </w:p>
    <w:p w:rsidR="00387D00" w:rsidRPr="00387D00" w:rsidRDefault="00387D00" w:rsidP="004E7CBE">
      <w:pPr>
        <w:ind w:left="173" w:hanging="173"/>
        <w:rPr>
          <w:sz w:val="21"/>
          <w:szCs w:val="21"/>
        </w:rPr>
      </w:pPr>
      <w:r w:rsidRPr="00387D00">
        <w:rPr>
          <w:sz w:val="21"/>
          <w:szCs w:val="21"/>
        </w:rPr>
        <w:t>-  Demolition work in the first floor 1949 wing at Central has begun and is proceeding well;</w:t>
      </w:r>
    </w:p>
    <w:p w:rsidR="00212418" w:rsidRDefault="00387D00" w:rsidP="00467A80">
      <w:pPr>
        <w:rPr>
          <w:sz w:val="21"/>
          <w:szCs w:val="21"/>
        </w:rPr>
      </w:pPr>
      <w:r>
        <w:rPr>
          <w:sz w:val="21"/>
          <w:szCs w:val="21"/>
        </w:rPr>
        <w:t>Sidney Chamber of Commerce</w:t>
      </w:r>
    </w:p>
    <w:p w:rsidR="00507A63" w:rsidRPr="00CC0C48" w:rsidRDefault="00387D00" w:rsidP="00387D00">
      <w:pPr>
        <w:ind w:left="173" w:hanging="173"/>
        <w:rPr>
          <w:sz w:val="21"/>
          <w:szCs w:val="21"/>
        </w:rPr>
      </w:pPr>
      <w:r w:rsidRPr="00CC0C48">
        <w:rPr>
          <w:sz w:val="21"/>
          <w:szCs w:val="21"/>
        </w:rPr>
        <w:t xml:space="preserve">-  Has requested </w:t>
      </w:r>
      <w:r w:rsidR="00CC0C48" w:rsidRPr="00CC0C48">
        <w:rPr>
          <w:sz w:val="21"/>
          <w:szCs w:val="21"/>
        </w:rPr>
        <w:t>to charter a bus for use September 20-24, 2014 for th</w:t>
      </w:r>
      <w:r w:rsidR="00CC0C48">
        <w:rPr>
          <w:sz w:val="21"/>
          <w:szCs w:val="21"/>
        </w:rPr>
        <w:t>e Historic Trail Flyers Program.  This is a group of pilots who fly into different locations for the purpose of learning the history of different regions.  Mr. Lorenz asked if the insurance carrier was ok with this.  Mr. Thiel said there were limo services available from Williston.  Mr. Farr noted this would be a discussion item at committee meetings in April;</w:t>
      </w:r>
    </w:p>
    <w:p w:rsidR="002C4494" w:rsidRDefault="002C4494" w:rsidP="002C4494">
      <w:pPr>
        <w:ind w:left="173" w:hanging="173"/>
        <w:rPr>
          <w:sz w:val="21"/>
          <w:szCs w:val="21"/>
        </w:rPr>
      </w:pPr>
      <w:r>
        <w:rPr>
          <w:sz w:val="21"/>
          <w:szCs w:val="21"/>
        </w:rPr>
        <w:t>SPECIAL/CALENDAR NOTES</w:t>
      </w:r>
    </w:p>
    <w:p w:rsidR="00CE7FCF" w:rsidRDefault="00617F80" w:rsidP="002C4494">
      <w:pPr>
        <w:ind w:left="173" w:hanging="173"/>
        <w:rPr>
          <w:sz w:val="21"/>
          <w:szCs w:val="21"/>
        </w:rPr>
      </w:pPr>
      <w:r>
        <w:rPr>
          <w:sz w:val="21"/>
          <w:szCs w:val="21"/>
        </w:rPr>
        <w:t xml:space="preserve">-  </w:t>
      </w:r>
      <w:r w:rsidR="00CC0C48">
        <w:rPr>
          <w:sz w:val="21"/>
          <w:szCs w:val="21"/>
        </w:rPr>
        <w:t>March 17, 2014 is the first day for spring sport practices</w:t>
      </w:r>
      <w:r w:rsidR="00E5742C">
        <w:rPr>
          <w:sz w:val="21"/>
          <w:szCs w:val="21"/>
        </w:rPr>
        <w:t xml:space="preserve">;  </w:t>
      </w:r>
    </w:p>
    <w:p w:rsidR="00CE7FCF" w:rsidRDefault="00CE7FCF" w:rsidP="002C4494">
      <w:pPr>
        <w:ind w:left="173" w:hanging="173"/>
        <w:rPr>
          <w:sz w:val="21"/>
          <w:szCs w:val="21"/>
        </w:rPr>
      </w:pPr>
      <w:r>
        <w:rPr>
          <w:sz w:val="21"/>
          <w:szCs w:val="21"/>
        </w:rPr>
        <w:t xml:space="preserve">-  </w:t>
      </w:r>
      <w:r w:rsidR="00CC0C48">
        <w:rPr>
          <w:sz w:val="21"/>
          <w:szCs w:val="21"/>
        </w:rPr>
        <w:t>There will be no school on March 28</w:t>
      </w:r>
      <w:r w:rsidR="00CC0C48" w:rsidRPr="00CC0C48">
        <w:rPr>
          <w:sz w:val="21"/>
          <w:szCs w:val="21"/>
          <w:vertAlign w:val="superscript"/>
        </w:rPr>
        <w:t>th</w:t>
      </w:r>
      <w:r w:rsidR="00CC0C48">
        <w:rPr>
          <w:sz w:val="21"/>
          <w:szCs w:val="21"/>
        </w:rPr>
        <w:t>.  All school staff will work with the PLC program at a building level on that day.  Lunch is provided by the Trustees from 11:30 until 1:00 that day;</w:t>
      </w:r>
    </w:p>
    <w:p w:rsidR="006A1E5D" w:rsidRDefault="006A1E5D" w:rsidP="002C4494">
      <w:pPr>
        <w:ind w:left="173" w:hanging="173"/>
        <w:rPr>
          <w:sz w:val="21"/>
          <w:szCs w:val="21"/>
        </w:rPr>
      </w:pPr>
      <w:r>
        <w:rPr>
          <w:sz w:val="21"/>
          <w:szCs w:val="21"/>
        </w:rPr>
        <w:t xml:space="preserve">-  </w:t>
      </w:r>
      <w:r w:rsidR="00E5742C">
        <w:rPr>
          <w:sz w:val="21"/>
          <w:szCs w:val="21"/>
        </w:rPr>
        <w:t xml:space="preserve">A Middle School student hearing has been scheduled for February 12, 2014 </w:t>
      </w:r>
      <w:r w:rsidR="00CC0C48">
        <w:rPr>
          <w:sz w:val="21"/>
          <w:szCs w:val="21"/>
        </w:rPr>
        <w:t>at 6:00 PM in Mr. Farr’s office;</w:t>
      </w:r>
    </w:p>
    <w:p w:rsidR="00CC0C48" w:rsidRDefault="00CC0C48" w:rsidP="002C4494">
      <w:pPr>
        <w:ind w:left="173" w:hanging="173"/>
        <w:rPr>
          <w:sz w:val="21"/>
          <w:szCs w:val="21"/>
        </w:rPr>
      </w:pPr>
      <w:r>
        <w:rPr>
          <w:sz w:val="21"/>
          <w:szCs w:val="21"/>
        </w:rPr>
        <w:t>-  The articulation agreement with Miles Community College has been signed and returned for dual credit in Accounting and Advanced Biology; and</w:t>
      </w:r>
    </w:p>
    <w:p w:rsidR="00CC0C48" w:rsidRDefault="00CC0C48" w:rsidP="002C4494">
      <w:pPr>
        <w:ind w:left="173" w:hanging="173"/>
        <w:rPr>
          <w:sz w:val="21"/>
          <w:szCs w:val="21"/>
        </w:rPr>
      </w:pPr>
      <w:r>
        <w:rPr>
          <w:sz w:val="21"/>
          <w:szCs w:val="21"/>
        </w:rPr>
        <w:lastRenderedPageBreak/>
        <w:t>-  Mrs. Beyer explained the changes to the multi-district agreement resulting from a budget workshop in Miles City</w:t>
      </w:r>
      <w:r w:rsidR="00220B59">
        <w:rPr>
          <w:sz w:val="21"/>
          <w:szCs w:val="21"/>
        </w:rPr>
        <w:t>.  There are no longer date deadlines for the transfers</w:t>
      </w:r>
      <w:r>
        <w:rPr>
          <w:sz w:val="21"/>
          <w:szCs w:val="21"/>
        </w:rPr>
        <w:t xml:space="preserve"> and transfers to the Interlocal Cooperative Fund </w:t>
      </w:r>
      <w:r w:rsidR="00220B59">
        <w:rPr>
          <w:sz w:val="21"/>
          <w:szCs w:val="21"/>
        </w:rPr>
        <w:t xml:space="preserve">are allowed </w:t>
      </w:r>
      <w:r>
        <w:rPr>
          <w:sz w:val="21"/>
          <w:szCs w:val="21"/>
        </w:rPr>
        <w:t>from more</w:t>
      </w:r>
      <w:r w:rsidR="00220B59">
        <w:rPr>
          <w:sz w:val="21"/>
          <w:szCs w:val="21"/>
        </w:rPr>
        <w:t xml:space="preserve"> budgeted</w:t>
      </w:r>
      <w:r>
        <w:rPr>
          <w:sz w:val="21"/>
          <w:szCs w:val="21"/>
        </w:rPr>
        <w:t xml:space="preserve"> funds than previously allowed.  </w:t>
      </w:r>
      <w:r w:rsidR="00A40CDF">
        <w:rPr>
          <w:sz w:val="21"/>
          <w:szCs w:val="21"/>
        </w:rPr>
        <w:t>Consequently, the agreement will be presented for a three year term with no set amount to be paid from the High School Flexibility Fund</w:t>
      </w:r>
      <w:r w:rsidR="00220B59">
        <w:rPr>
          <w:sz w:val="21"/>
          <w:szCs w:val="21"/>
        </w:rPr>
        <w:t>; allowing Trustees to approve additional transfers near year end if necessary.</w:t>
      </w:r>
    </w:p>
    <w:p w:rsidR="00937F8F" w:rsidRDefault="00937F8F" w:rsidP="00DD4088">
      <w:pPr>
        <w:ind w:left="0" w:firstLine="0"/>
        <w:rPr>
          <w:sz w:val="21"/>
          <w:szCs w:val="21"/>
        </w:rPr>
      </w:pPr>
    </w:p>
    <w:p w:rsidR="009C5E86" w:rsidRPr="00A94EE0" w:rsidRDefault="009C5E86" w:rsidP="00220B59">
      <w:pPr>
        <w:ind w:left="173" w:hanging="173"/>
        <w:rPr>
          <w:sz w:val="21"/>
          <w:szCs w:val="21"/>
        </w:rPr>
      </w:pPr>
      <w:r w:rsidRPr="00CE7FCF">
        <w:rPr>
          <w:b/>
          <w:sz w:val="21"/>
          <w:szCs w:val="21"/>
          <w:u w:val="single"/>
        </w:rPr>
        <w:t>STUDENT REPRESENTATIVE REPORT</w:t>
      </w:r>
      <w:r w:rsidRPr="00CE7FCF">
        <w:rPr>
          <w:b/>
          <w:sz w:val="21"/>
          <w:szCs w:val="21"/>
        </w:rPr>
        <w:t>:</w:t>
      </w:r>
      <w:r w:rsidR="004A4E07" w:rsidRPr="00CE7FCF">
        <w:rPr>
          <w:b/>
          <w:sz w:val="21"/>
          <w:szCs w:val="21"/>
        </w:rPr>
        <w:t xml:space="preserve">  </w:t>
      </w:r>
      <w:r w:rsidR="00B803D8" w:rsidRPr="00CE7FCF">
        <w:rPr>
          <w:b/>
          <w:sz w:val="21"/>
          <w:szCs w:val="21"/>
        </w:rPr>
        <w:t xml:space="preserve"> </w:t>
      </w:r>
      <w:r w:rsidR="00AC67F8" w:rsidRPr="00CE7FCF">
        <w:rPr>
          <w:b/>
          <w:sz w:val="21"/>
          <w:szCs w:val="21"/>
        </w:rPr>
        <w:t xml:space="preserve">  </w:t>
      </w:r>
    </w:p>
    <w:p w:rsidR="00025EF2" w:rsidRDefault="00E5742C" w:rsidP="00E5742C">
      <w:pPr>
        <w:ind w:left="0" w:firstLine="0"/>
        <w:outlineLvl w:val="0"/>
        <w:rPr>
          <w:sz w:val="21"/>
          <w:szCs w:val="21"/>
        </w:rPr>
      </w:pPr>
      <w:r>
        <w:rPr>
          <w:sz w:val="21"/>
          <w:szCs w:val="21"/>
        </w:rPr>
        <w:t xml:space="preserve">Sidney High School </w:t>
      </w:r>
      <w:r w:rsidR="00220B59">
        <w:rPr>
          <w:sz w:val="21"/>
          <w:szCs w:val="21"/>
        </w:rPr>
        <w:t>students</w:t>
      </w:r>
      <w:r w:rsidR="00F75709">
        <w:rPr>
          <w:sz w:val="21"/>
          <w:szCs w:val="21"/>
        </w:rPr>
        <w:t>,</w:t>
      </w:r>
      <w:r w:rsidR="00220B59">
        <w:rPr>
          <w:sz w:val="21"/>
          <w:szCs w:val="21"/>
        </w:rPr>
        <w:t xml:space="preserve"> Skylar Petrik and Colton Hecker</w:t>
      </w:r>
      <w:r w:rsidR="00F75709">
        <w:rPr>
          <w:sz w:val="21"/>
          <w:szCs w:val="21"/>
        </w:rPr>
        <w:t>,</w:t>
      </w:r>
      <w:r w:rsidR="00220B59">
        <w:rPr>
          <w:sz w:val="21"/>
          <w:szCs w:val="21"/>
        </w:rPr>
        <w:t xml:space="preserve"> updated Trustees regarding the following</w:t>
      </w:r>
      <w:r>
        <w:rPr>
          <w:sz w:val="21"/>
          <w:szCs w:val="21"/>
        </w:rPr>
        <w:t>:</w:t>
      </w:r>
    </w:p>
    <w:p w:rsidR="00C9352F" w:rsidRDefault="00727D01" w:rsidP="00220B59">
      <w:pPr>
        <w:ind w:left="173" w:hanging="173"/>
        <w:outlineLvl w:val="0"/>
        <w:rPr>
          <w:sz w:val="21"/>
          <w:szCs w:val="21"/>
        </w:rPr>
      </w:pPr>
      <w:r>
        <w:rPr>
          <w:sz w:val="21"/>
          <w:szCs w:val="21"/>
        </w:rPr>
        <w:t xml:space="preserve">-  Student Council </w:t>
      </w:r>
      <w:r w:rsidR="00220B59">
        <w:rPr>
          <w:sz w:val="21"/>
          <w:szCs w:val="21"/>
        </w:rPr>
        <w:t>is continuing its review of the student handbook.  They are hoping to get together with the attendance committee with possible suggestions;</w:t>
      </w:r>
    </w:p>
    <w:p w:rsidR="00C9352F" w:rsidRDefault="00C9352F" w:rsidP="00E5742C">
      <w:pPr>
        <w:ind w:left="0" w:firstLine="0"/>
        <w:outlineLvl w:val="0"/>
        <w:rPr>
          <w:sz w:val="21"/>
          <w:szCs w:val="21"/>
        </w:rPr>
      </w:pPr>
      <w:r>
        <w:rPr>
          <w:sz w:val="21"/>
          <w:szCs w:val="21"/>
        </w:rPr>
        <w:t xml:space="preserve">- </w:t>
      </w:r>
      <w:r w:rsidR="00727D01">
        <w:rPr>
          <w:sz w:val="21"/>
          <w:szCs w:val="21"/>
        </w:rPr>
        <w:t xml:space="preserve"> </w:t>
      </w:r>
      <w:r w:rsidR="00220B59">
        <w:rPr>
          <w:sz w:val="21"/>
          <w:szCs w:val="21"/>
        </w:rPr>
        <w:t>Prom is March 22</w:t>
      </w:r>
      <w:r w:rsidR="00220B59" w:rsidRPr="00220B59">
        <w:rPr>
          <w:sz w:val="21"/>
          <w:szCs w:val="21"/>
          <w:vertAlign w:val="superscript"/>
        </w:rPr>
        <w:t>nd</w:t>
      </w:r>
      <w:r w:rsidR="00220B59">
        <w:rPr>
          <w:sz w:val="21"/>
          <w:szCs w:val="21"/>
        </w:rPr>
        <w:t>.  Tickets are on sale</w:t>
      </w:r>
      <w:r>
        <w:rPr>
          <w:sz w:val="21"/>
          <w:szCs w:val="21"/>
        </w:rPr>
        <w:t>;</w:t>
      </w:r>
      <w:r w:rsidR="00727D01">
        <w:rPr>
          <w:sz w:val="21"/>
          <w:szCs w:val="21"/>
        </w:rPr>
        <w:t xml:space="preserve"> </w:t>
      </w:r>
    </w:p>
    <w:p w:rsidR="00C9352F" w:rsidRDefault="00C9352F" w:rsidP="00E5742C">
      <w:pPr>
        <w:ind w:left="0" w:firstLine="0"/>
        <w:outlineLvl w:val="0"/>
        <w:rPr>
          <w:sz w:val="21"/>
          <w:szCs w:val="21"/>
        </w:rPr>
      </w:pPr>
      <w:r>
        <w:rPr>
          <w:sz w:val="21"/>
          <w:szCs w:val="21"/>
        </w:rPr>
        <w:t xml:space="preserve">-  </w:t>
      </w:r>
      <w:r w:rsidR="00220B59">
        <w:rPr>
          <w:sz w:val="21"/>
          <w:szCs w:val="21"/>
        </w:rPr>
        <w:t>Graduation is nearing</w:t>
      </w:r>
      <w:r>
        <w:rPr>
          <w:sz w:val="21"/>
          <w:szCs w:val="21"/>
        </w:rPr>
        <w:t>; and</w:t>
      </w:r>
    </w:p>
    <w:p w:rsidR="00C9352F" w:rsidRDefault="00C9352F" w:rsidP="00F75709">
      <w:pPr>
        <w:ind w:left="173" w:hanging="173"/>
        <w:outlineLvl w:val="0"/>
        <w:rPr>
          <w:sz w:val="21"/>
          <w:szCs w:val="21"/>
        </w:rPr>
      </w:pPr>
      <w:r>
        <w:rPr>
          <w:sz w:val="21"/>
          <w:szCs w:val="21"/>
        </w:rPr>
        <w:t xml:space="preserve">-  </w:t>
      </w:r>
      <w:r w:rsidR="00F75709">
        <w:rPr>
          <w:sz w:val="21"/>
          <w:szCs w:val="21"/>
        </w:rPr>
        <w:t>BPA attended state in Billings, FCCLA state competition is coming up, winter sports are done and band has returned from Eastern A Festival with Districts scheduled for Glendive.</w:t>
      </w:r>
    </w:p>
    <w:p w:rsidR="00C9352F" w:rsidRDefault="00C9352F" w:rsidP="00E5742C">
      <w:pPr>
        <w:ind w:left="0" w:firstLine="0"/>
        <w:outlineLvl w:val="0"/>
        <w:rPr>
          <w:sz w:val="21"/>
          <w:szCs w:val="21"/>
        </w:rPr>
      </w:pPr>
    </w:p>
    <w:p w:rsidR="00137436" w:rsidRPr="00AD1C27" w:rsidRDefault="00137436" w:rsidP="00413CC8">
      <w:pPr>
        <w:outlineLvl w:val="0"/>
        <w:rPr>
          <w:b/>
          <w:sz w:val="21"/>
          <w:szCs w:val="21"/>
          <w:u w:val="single"/>
        </w:rPr>
      </w:pPr>
      <w:r w:rsidRPr="00AD1C27">
        <w:rPr>
          <w:b/>
          <w:sz w:val="21"/>
          <w:szCs w:val="21"/>
          <w:u w:val="single"/>
        </w:rPr>
        <w:t>COMMITTEE REPORTS:</w:t>
      </w:r>
    </w:p>
    <w:p w:rsidR="00231A75" w:rsidRPr="00AD1C27" w:rsidRDefault="00137436" w:rsidP="00231A75">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r>
      <w:r w:rsidR="00AE54CB" w:rsidRPr="00AD1C27">
        <w:rPr>
          <w:b/>
          <w:i/>
          <w:sz w:val="21"/>
          <w:szCs w:val="21"/>
        </w:rPr>
        <w:t xml:space="preserve"> </w:t>
      </w:r>
      <w:r w:rsidR="001F0F8A" w:rsidRPr="00AD1C27">
        <w:rPr>
          <w:b/>
          <w:i/>
          <w:sz w:val="21"/>
          <w:szCs w:val="21"/>
        </w:rPr>
        <w:tab/>
      </w:r>
      <w:r w:rsidR="00F75709">
        <w:rPr>
          <w:b/>
          <w:i/>
          <w:sz w:val="21"/>
          <w:szCs w:val="21"/>
        </w:rPr>
        <w:t>March</w:t>
      </w:r>
      <w:r w:rsidR="00617F80">
        <w:rPr>
          <w:b/>
          <w:i/>
          <w:sz w:val="21"/>
          <w:szCs w:val="21"/>
        </w:rPr>
        <w:t xml:space="preserve"> </w:t>
      </w:r>
      <w:r w:rsidR="00E5742C">
        <w:rPr>
          <w:b/>
          <w:i/>
          <w:sz w:val="21"/>
          <w:szCs w:val="21"/>
        </w:rPr>
        <w:t>4</w:t>
      </w:r>
      <w:r w:rsidR="00D2073C">
        <w:rPr>
          <w:b/>
          <w:i/>
          <w:sz w:val="21"/>
          <w:szCs w:val="21"/>
        </w:rPr>
        <w:t>, 2014</w:t>
      </w:r>
    </w:p>
    <w:p w:rsidR="00FF6F4B" w:rsidRPr="00AD1C27" w:rsidRDefault="00FF6F4B" w:rsidP="00FF6F4B">
      <w:pPr>
        <w:rPr>
          <w:sz w:val="21"/>
          <w:szCs w:val="21"/>
        </w:rPr>
      </w:pPr>
      <w:r w:rsidRPr="00CB2F8E">
        <w:rPr>
          <w:sz w:val="21"/>
          <w:szCs w:val="21"/>
        </w:rPr>
        <w:t xml:space="preserve">Mr. </w:t>
      </w:r>
      <w:r w:rsidR="00F75709">
        <w:rPr>
          <w:sz w:val="21"/>
          <w:szCs w:val="21"/>
        </w:rPr>
        <w:t>Thiel</w:t>
      </w:r>
      <w:r w:rsidR="006C659B">
        <w:rPr>
          <w:sz w:val="21"/>
          <w:szCs w:val="21"/>
        </w:rPr>
        <w:t xml:space="preserve"> </w:t>
      </w:r>
      <w:r w:rsidR="00F75709">
        <w:rPr>
          <w:sz w:val="21"/>
          <w:szCs w:val="21"/>
        </w:rPr>
        <w:t>provided</w:t>
      </w:r>
      <w:r w:rsidR="006C659B">
        <w:rPr>
          <w:sz w:val="21"/>
          <w:szCs w:val="21"/>
        </w:rPr>
        <w:t xml:space="preserve"> the following</w:t>
      </w:r>
      <w:r w:rsidR="00AA20B8">
        <w:rPr>
          <w:sz w:val="21"/>
          <w:szCs w:val="21"/>
        </w:rPr>
        <w:t xml:space="preserve"> information on</w:t>
      </w:r>
      <w:r w:rsidR="006C659B">
        <w:rPr>
          <w:sz w:val="21"/>
          <w:szCs w:val="21"/>
        </w:rPr>
        <w:t xml:space="preserve"> </w:t>
      </w:r>
      <w:r w:rsidR="00E5742C">
        <w:rPr>
          <w:sz w:val="21"/>
          <w:szCs w:val="21"/>
        </w:rPr>
        <w:t>committee agenda items</w:t>
      </w:r>
      <w:r w:rsidRPr="00AD1C27">
        <w:rPr>
          <w:sz w:val="21"/>
          <w:szCs w:val="21"/>
        </w:rPr>
        <w:t>:</w:t>
      </w:r>
    </w:p>
    <w:p w:rsidR="00F75709" w:rsidRPr="002B03E4" w:rsidRDefault="00F75709" w:rsidP="00FF6F4B">
      <w:pPr>
        <w:ind w:left="72" w:hanging="144"/>
        <w:rPr>
          <w:sz w:val="21"/>
          <w:szCs w:val="21"/>
        </w:rPr>
      </w:pPr>
      <w:r w:rsidRPr="002B03E4">
        <w:rPr>
          <w:sz w:val="21"/>
          <w:szCs w:val="21"/>
        </w:rPr>
        <w:t xml:space="preserve">-  </w:t>
      </w:r>
      <w:r w:rsidR="002B03E4" w:rsidRPr="002B03E4">
        <w:rPr>
          <w:sz w:val="21"/>
          <w:szCs w:val="21"/>
        </w:rPr>
        <w:t>Brent Sukut, Central Principal, and Jon S</w:t>
      </w:r>
      <w:r w:rsidR="002B03E4">
        <w:rPr>
          <w:sz w:val="21"/>
          <w:szCs w:val="21"/>
        </w:rPr>
        <w:t>kinner, West Side Principal, provided their supervisor reports;</w:t>
      </w:r>
    </w:p>
    <w:p w:rsidR="0083303F" w:rsidRDefault="0083303F" w:rsidP="00FF6F4B">
      <w:pPr>
        <w:ind w:left="72" w:hanging="144"/>
        <w:rPr>
          <w:sz w:val="21"/>
          <w:szCs w:val="21"/>
        </w:rPr>
      </w:pPr>
      <w:r>
        <w:rPr>
          <w:sz w:val="21"/>
          <w:szCs w:val="21"/>
        </w:rPr>
        <w:t xml:space="preserve">-  </w:t>
      </w:r>
      <w:r w:rsidR="00F75709">
        <w:rPr>
          <w:sz w:val="21"/>
          <w:szCs w:val="21"/>
        </w:rPr>
        <w:t>Vacancies and Transfers were reviewed.  Certified Tenure Contracts, Administrator Contracts, New Hires and Resignations are on the Consent Agenda</w:t>
      </w:r>
      <w:r w:rsidR="00AA20B8">
        <w:rPr>
          <w:sz w:val="21"/>
          <w:szCs w:val="21"/>
        </w:rPr>
        <w:t>;</w:t>
      </w:r>
      <w:r w:rsidR="00F75709">
        <w:rPr>
          <w:sz w:val="21"/>
          <w:szCs w:val="21"/>
        </w:rPr>
        <w:t xml:space="preserve"> and</w:t>
      </w:r>
    </w:p>
    <w:p w:rsidR="00AA20B8" w:rsidRDefault="002B03E4" w:rsidP="00FF6F4B">
      <w:pPr>
        <w:ind w:left="72" w:hanging="144"/>
        <w:rPr>
          <w:sz w:val="21"/>
          <w:szCs w:val="21"/>
        </w:rPr>
      </w:pPr>
      <w:r>
        <w:rPr>
          <w:sz w:val="21"/>
          <w:szCs w:val="21"/>
        </w:rPr>
        <w:t xml:space="preserve">-  Edits to </w:t>
      </w:r>
      <w:r w:rsidR="00AA20B8">
        <w:rPr>
          <w:sz w:val="21"/>
          <w:szCs w:val="21"/>
        </w:rPr>
        <w:t xml:space="preserve">the job descriptions currently being reviewed </w:t>
      </w:r>
      <w:r>
        <w:rPr>
          <w:sz w:val="21"/>
          <w:szCs w:val="21"/>
        </w:rPr>
        <w:t>are also on the Consent Agenda.</w:t>
      </w:r>
    </w:p>
    <w:p w:rsidR="001E1205" w:rsidRDefault="001E1205" w:rsidP="001E1205">
      <w:pPr>
        <w:ind w:left="216" w:hanging="216"/>
        <w:rPr>
          <w:sz w:val="21"/>
          <w:szCs w:val="21"/>
        </w:rPr>
      </w:pPr>
    </w:p>
    <w:p w:rsidR="007A5824" w:rsidRDefault="00D120C0" w:rsidP="00A94EE0">
      <w:pPr>
        <w:ind w:left="0" w:firstLine="0"/>
        <w:rPr>
          <w:b/>
          <w:i/>
          <w:sz w:val="21"/>
          <w:szCs w:val="21"/>
        </w:rPr>
      </w:pPr>
      <w:r>
        <w:rPr>
          <w:b/>
          <w:i/>
          <w:sz w:val="21"/>
          <w:szCs w:val="21"/>
        </w:rPr>
        <w:t xml:space="preserve">TRANSPORTATION COMMITTEE </w:t>
      </w:r>
      <w:r w:rsidR="00106E40">
        <w:rPr>
          <w:b/>
          <w:i/>
          <w:sz w:val="21"/>
          <w:szCs w:val="21"/>
        </w:rPr>
        <w:tab/>
      </w:r>
      <w:r w:rsidR="00106E40">
        <w:rPr>
          <w:b/>
          <w:i/>
          <w:sz w:val="21"/>
          <w:szCs w:val="21"/>
        </w:rPr>
        <w:tab/>
      </w:r>
      <w:r w:rsidR="00106E40">
        <w:rPr>
          <w:b/>
          <w:i/>
          <w:sz w:val="21"/>
          <w:szCs w:val="21"/>
        </w:rPr>
        <w:tab/>
      </w:r>
      <w:r w:rsidR="00106E40">
        <w:rPr>
          <w:b/>
          <w:i/>
          <w:sz w:val="21"/>
          <w:szCs w:val="21"/>
        </w:rPr>
        <w:tab/>
      </w:r>
      <w:r w:rsidR="002B03E4">
        <w:rPr>
          <w:b/>
          <w:i/>
          <w:sz w:val="21"/>
          <w:szCs w:val="21"/>
        </w:rPr>
        <w:t>March</w:t>
      </w:r>
      <w:r w:rsidR="00106E40">
        <w:rPr>
          <w:b/>
          <w:i/>
          <w:sz w:val="21"/>
          <w:szCs w:val="21"/>
        </w:rPr>
        <w:t xml:space="preserve"> 4, 2014</w:t>
      </w:r>
    </w:p>
    <w:p w:rsidR="00106E40" w:rsidRDefault="00106E40" w:rsidP="00A94EE0">
      <w:pPr>
        <w:ind w:left="0" w:firstLine="0"/>
        <w:rPr>
          <w:sz w:val="21"/>
          <w:szCs w:val="21"/>
        </w:rPr>
      </w:pPr>
      <w:r>
        <w:rPr>
          <w:sz w:val="21"/>
          <w:szCs w:val="21"/>
        </w:rPr>
        <w:t xml:space="preserve">Mr. </w:t>
      </w:r>
      <w:r w:rsidR="002B03E4">
        <w:rPr>
          <w:sz w:val="21"/>
          <w:szCs w:val="21"/>
        </w:rPr>
        <w:t>Steinbeisser</w:t>
      </w:r>
      <w:r>
        <w:rPr>
          <w:sz w:val="21"/>
          <w:szCs w:val="21"/>
        </w:rPr>
        <w:t xml:space="preserve"> </w:t>
      </w:r>
      <w:r w:rsidR="002B03E4">
        <w:rPr>
          <w:sz w:val="21"/>
          <w:szCs w:val="21"/>
        </w:rPr>
        <w:t>present</w:t>
      </w:r>
      <w:r>
        <w:rPr>
          <w:sz w:val="21"/>
          <w:szCs w:val="21"/>
        </w:rPr>
        <w:t>ed the following:</w:t>
      </w:r>
    </w:p>
    <w:p w:rsidR="00106E40" w:rsidRDefault="00106E40" w:rsidP="00106E40">
      <w:pPr>
        <w:ind w:left="173" w:hanging="173"/>
        <w:rPr>
          <w:sz w:val="21"/>
          <w:szCs w:val="21"/>
        </w:rPr>
      </w:pPr>
      <w:r>
        <w:rPr>
          <w:sz w:val="21"/>
          <w:szCs w:val="21"/>
        </w:rPr>
        <w:t xml:space="preserve">-  </w:t>
      </w:r>
      <w:r w:rsidR="002B03E4">
        <w:rPr>
          <w:sz w:val="21"/>
          <w:szCs w:val="21"/>
        </w:rPr>
        <w:t>The sander attachment for the bobcat has been delivered;</w:t>
      </w:r>
    </w:p>
    <w:p w:rsidR="002B03E4" w:rsidRDefault="00106E40" w:rsidP="00106E40">
      <w:pPr>
        <w:ind w:left="173" w:hanging="173"/>
        <w:rPr>
          <w:sz w:val="21"/>
          <w:szCs w:val="21"/>
        </w:rPr>
      </w:pPr>
      <w:r>
        <w:rPr>
          <w:sz w:val="21"/>
          <w:szCs w:val="21"/>
        </w:rPr>
        <w:t xml:space="preserve">-  </w:t>
      </w:r>
      <w:r w:rsidR="002B03E4">
        <w:rPr>
          <w:sz w:val="21"/>
          <w:szCs w:val="21"/>
        </w:rPr>
        <w:t>A used suburban and a used jeep have been purchased and added to the District fleet.  The jeep previously used by Administration will be added to the Driver’s Ed fleet</w:t>
      </w:r>
      <w:r>
        <w:rPr>
          <w:sz w:val="21"/>
          <w:szCs w:val="21"/>
        </w:rPr>
        <w:t xml:space="preserve">; </w:t>
      </w:r>
    </w:p>
    <w:p w:rsidR="00106E40" w:rsidRDefault="002B03E4" w:rsidP="00106E40">
      <w:pPr>
        <w:ind w:left="173" w:hanging="173"/>
        <w:rPr>
          <w:sz w:val="21"/>
          <w:szCs w:val="21"/>
        </w:rPr>
      </w:pPr>
      <w:r>
        <w:rPr>
          <w:sz w:val="21"/>
          <w:szCs w:val="21"/>
        </w:rPr>
        <w:t xml:space="preserve">-  The District is experiencing a shortage of route bus drivers.  Future considerations may include providing transportation only to eligible students who live more than three miles from the school; </w:t>
      </w:r>
      <w:r w:rsidR="00106E40">
        <w:rPr>
          <w:sz w:val="21"/>
          <w:szCs w:val="21"/>
        </w:rPr>
        <w:t>and</w:t>
      </w:r>
    </w:p>
    <w:p w:rsidR="00106E40" w:rsidRDefault="00106E40" w:rsidP="00106E40">
      <w:pPr>
        <w:ind w:left="173" w:hanging="173"/>
        <w:rPr>
          <w:sz w:val="21"/>
          <w:szCs w:val="21"/>
        </w:rPr>
      </w:pPr>
      <w:r>
        <w:rPr>
          <w:sz w:val="21"/>
          <w:szCs w:val="21"/>
        </w:rPr>
        <w:t xml:space="preserve">-  </w:t>
      </w:r>
      <w:r w:rsidR="002B03E4">
        <w:rPr>
          <w:sz w:val="21"/>
          <w:szCs w:val="21"/>
        </w:rPr>
        <w:t>The District is exploring the possibility of purchasing a new or slightly used coach activity bus.  The bus providing difficulties was examined in Billings and led to the discovery that a mouse had chewed through the wiring harness.  The bus has already had one complete engine overhaul and its age lends itself to more mechanical problems cropping up in the future.</w:t>
      </w:r>
    </w:p>
    <w:p w:rsidR="002B03E4" w:rsidRDefault="002B03E4" w:rsidP="00106E40">
      <w:pPr>
        <w:ind w:left="173" w:hanging="173"/>
        <w:rPr>
          <w:sz w:val="21"/>
          <w:szCs w:val="21"/>
        </w:rPr>
      </w:pPr>
    </w:p>
    <w:p w:rsidR="002B03E4" w:rsidRPr="00106E40" w:rsidRDefault="002B03E4" w:rsidP="002B03E4">
      <w:pPr>
        <w:ind w:left="0" w:firstLine="0"/>
        <w:rPr>
          <w:sz w:val="21"/>
          <w:szCs w:val="21"/>
        </w:rPr>
      </w:pPr>
      <w:r>
        <w:rPr>
          <w:sz w:val="21"/>
          <w:szCs w:val="21"/>
        </w:rPr>
        <w:t>Mrs. Cooley asked if the tapes from the activity bus utilized for the state wrestling tournament had been reviewed.  Dr. Farr reported they had and that District procedures had not been followed.  This is being addressed.</w:t>
      </w:r>
    </w:p>
    <w:p w:rsidR="0019006C" w:rsidRDefault="0019006C" w:rsidP="00413CC8">
      <w:pPr>
        <w:outlineLvl w:val="0"/>
        <w:rPr>
          <w:rFonts w:ascii="Tubular" w:hAnsi="Tubular"/>
          <w:b/>
          <w:i/>
          <w:sz w:val="21"/>
          <w:szCs w:val="21"/>
        </w:rPr>
      </w:pPr>
    </w:p>
    <w:p w:rsidR="00AE69FE" w:rsidRPr="00AD1C27" w:rsidRDefault="00AE69FE" w:rsidP="00413CC8">
      <w:pPr>
        <w:outlineLvl w:val="0"/>
        <w:rPr>
          <w:rFonts w:ascii="Tubular" w:hAnsi="Tubular"/>
          <w:b/>
          <w:i/>
          <w:sz w:val="21"/>
          <w:szCs w:val="21"/>
        </w:rPr>
      </w:pPr>
      <w:r w:rsidRPr="00AD1C27">
        <w:rPr>
          <w:rFonts w:ascii="Tubular" w:hAnsi="Tubular"/>
          <w:b/>
          <w:i/>
          <w:sz w:val="21"/>
          <w:szCs w:val="21"/>
        </w:rPr>
        <w:t>BUILDING AND GROUNDS COMMITTEE:</w:t>
      </w:r>
      <w:r w:rsidR="00170070" w:rsidRPr="00AD1C27">
        <w:rPr>
          <w:rFonts w:ascii="Tubular" w:hAnsi="Tubular"/>
          <w:b/>
          <w:i/>
          <w:sz w:val="21"/>
          <w:szCs w:val="21"/>
        </w:rPr>
        <w:t xml:space="preserve">      </w:t>
      </w:r>
      <w:r w:rsidR="00607170" w:rsidRPr="00AD1C27">
        <w:rPr>
          <w:rFonts w:ascii="Tubular" w:hAnsi="Tubular"/>
          <w:b/>
          <w:i/>
          <w:sz w:val="21"/>
          <w:szCs w:val="21"/>
        </w:rPr>
        <w:tab/>
      </w:r>
      <w:r w:rsidR="00FA4DDD">
        <w:rPr>
          <w:rFonts w:ascii="Tubular" w:hAnsi="Tubular"/>
          <w:b/>
          <w:i/>
          <w:sz w:val="21"/>
          <w:szCs w:val="21"/>
        </w:rPr>
        <w:tab/>
      </w:r>
      <w:r w:rsidR="002B03E4">
        <w:rPr>
          <w:rFonts w:ascii="Tubular" w:hAnsi="Tubular"/>
          <w:b/>
          <w:i/>
          <w:sz w:val="21"/>
          <w:szCs w:val="21"/>
        </w:rPr>
        <w:t>March</w:t>
      </w:r>
      <w:r w:rsidR="00106E40">
        <w:rPr>
          <w:rFonts w:ascii="Tubular" w:hAnsi="Tubular"/>
          <w:b/>
          <w:i/>
          <w:sz w:val="21"/>
          <w:szCs w:val="21"/>
        </w:rPr>
        <w:t xml:space="preserve"> 3</w:t>
      </w:r>
      <w:r w:rsidR="0019006C">
        <w:rPr>
          <w:rFonts w:ascii="Tubular" w:hAnsi="Tubular"/>
          <w:b/>
          <w:i/>
          <w:sz w:val="21"/>
          <w:szCs w:val="21"/>
        </w:rPr>
        <w:t xml:space="preserve">, </w:t>
      </w:r>
      <w:r w:rsidR="00092F2C">
        <w:rPr>
          <w:rFonts w:ascii="Tubular" w:hAnsi="Tubular"/>
          <w:b/>
          <w:i/>
          <w:sz w:val="21"/>
          <w:szCs w:val="21"/>
        </w:rPr>
        <w:t>201</w:t>
      </w:r>
      <w:r w:rsidR="009F5024">
        <w:rPr>
          <w:rFonts w:ascii="Tubular" w:hAnsi="Tubular"/>
          <w:b/>
          <w:i/>
          <w:sz w:val="21"/>
          <w:szCs w:val="21"/>
        </w:rPr>
        <w:t>4</w:t>
      </w:r>
    </w:p>
    <w:p w:rsidR="006D1FB1" w:rsidRPr="00AD1C27" w:rsidRDefault="00753B69">
      <w:pPr>
        <w:rPr>
          <w:sz w:val="21"/>
          <w:szCs w:val="21"/>
        </w:rPr>
      </w:pPr>
      <w:r>
        <w:rPr>
          <w:sz w:val="21"/>
          <w:szCs w:val="21"/>
        </w:rPr>
        <w:t xml:space="preserve">Mr. </w:t>
      </w:r>
      <w:r w:rsidR="00032EB4">
        <w:rPr>
          <w:sz w:val="21"/>
          <w:szCs w:val="21"/>
        </w:rPr>
        <w:t>Lorenz</w:t>
      </w:r>
      <w:r w:rsidR="00B36F6F">
        <w:rPr>
          <w:sz w:val="21"/>
          <w:szCs w:val="21"/>
        </w:rPr>
        <w:t xml:space="preserve"> </w:t>
      </w:r>
      <w:r w:rsidR="00032EB4">
        <w:rPr>
          <w:sz w:val="21"/>
          <w:szCs w:val="21"/>
        </w:rPr>
        <w:t>highlight</w:t>
      </w:r>
      <w:r w:rsidR="00106E40">
        <w:rPr>
          <w:sz w:val="21"/>
          <w:szCs w:val="21"/>
        </w:rPr>
        <w:t>ed</w:t>
      </w:r>
      <w:r w:rsidR="00394191">
        <w:rPr>
          <w:sz w:val="21"/>
          <w:szCs w:val="21"/>
        </w:rPr>
        <w:t xml:space="preserve"> </w:t>
      </w:r>
      <w:r w:rsidR="00B36F6F">
        <w:rPr>
          <w:sz w:val="21"/>
          <w:szCs w:val="21"/>
        </w:rPr>
        <w:t xml:space="preserve">the following </w:t>
      </w:r>
      <w:r w:rsidR="00E179C4">
        <w:rPr>
          <w:sz w:val="21"/>
          <w:szCs w:val="21"/>
        </w:rPr>
        <w:t>committee</w:t>
      </w:r>
      <w:r w:rsidR="003F5C1A">
        <w:rPr>
          <w:sz w:val="21"/>
          <w:szCs w:val="21"/>
        </w:rPr>
        <w:t xml:space="preserve"> agenda</w:t>
      </w:r>
      <w:r w:rsidR="00E04A6C">
        <w:rPr>
          <w:sz w:val="21"/>
          <w:szCs w:val="21"/>
        </w:rPr>
        <w:t xml:space="preserve"> items</w:t>
      </w:r>
      <w:r w:rsidR="00D6331D" w:rsidRPr="00AD1C27">
        <w:rPr>
          <w:sz w:val="21"/>
          <w:szCs w:val="21"/>
        </w:rPr>
        <w:t>:</w:t>
      </w:r>
    </w:p>
    <w:p w:rsidR="003E572D" w:rsidRPr="00BE1FA8" w:rsidRDefault="0019006C" w:rsidP="009E1950">
      <w:pPr>
        <w:ind w:left="187" w:hanging="187"/>
        <w:rPr>
          <w:sz w:val="21"/>
          <w:szCs w:val="21"/>
        </w:rPr>
      </w:pPr>
      <w:r w:rsidRPr="00BE1FA8">
        <w:rPr>
          <w:sz w:val="21"/>
          <w:szCs w:val="21"/>
        </w:rPr>
        <w:t xml:space="preserve">-  </w:t>
      </w:r>
      <w:r w:rsidR="00032EB4">
        <w:rPr>
          <w:sz w:val="21"/>
          <w:szCs w:val="21"/>
        </w:rPr>
        <w:t>Camera updates at the high school continue and should result in better/clearer pictures;</w:t>
      </w:r>
    </w:p>
    <w:p w:rsidR="00394191" w:rsidRDefault="00394191" w:rsidP="009E1950">
      <w:pPr>
        <w:ind w:left="187" w:hanging="187"/>
        <w:rPr>
          <w:sz w:val="21"/>
          <w:szCs w:val="21"/>
        </w:rPr>
      </w:pPr>
      <w:r w:rsidRPr="00BE1FA8">
        <w:rPr>
          <w:sz w:val="21"/>
          <w:szCs w:val="21"/>
        </w:rPr>
        <w:t xml:space="preserve">-  </w:t>
      </w:r>
      <w:r w:rsidR="00032EB4">
        <w:rPr>
          <w:sz w:val="21"/>
          <w:szCs w:val="21"/>
        </w:rPr>
        <w:t>Plans for</w:t>
      </w:r>
      <w:r w:rsidR="00934797" w:rsidRPr="00BE1FA8">
        <w:rPr>
          <w:sz w:val="21"/>
          <w:szCs w:val="21"/>
        </w:rPr>
        <w:t xml:space="preserve"> a</w:t>
      </w:r>
      <w:r w:rsidR="009F5024" w:rsidRPr="00BE1FA8">
        <w:rPr>
          <w:sz w:val="21"/>
          <w:szCs w:val="21"/>
        </w:rPr>
        <w:t xml:space="preserve">dditional security lighting </w:t>
      </w:r>
      <w:r w:rsidR="00032EB4">
        <w:rPr>
          <w:sz w:val="21"/>
          <w:szCs w:val="21"/>
        </w:rPr>
        <w:t xml:space="preserve">installation </w:t>
      </w:r>
      <w:r w:rsidR="00934797" w:rsidRPr="00BE1FA8">
        <w:rPr>
          <w:sz w:val="21"/>
          <w:szCs w:val="21"/>
        </w:rPr>
        <w:t xml:space="preserve">near the high school oval </w:t>
      </w:r>
      <w:r w:rsidR="00032EB4">
        <w:rPr>
          <w:sz w:val="21"/>
          <w:szCs w:val="21"/>
        </w:rPr>
        <w:t>and the north parking lot awaits improved weather;</w:t>
      </w:r>
    </w:p>
    <w:p w:rsidR="00032EB4" w:rsidRPr="00BE1FA8" w:rsidRDefault="00032EB4" w:rsidP="009E1950">
      <w:pPr>
        <w:ind w:left="187" w:hanging="187"/>
        <w:rPr>
          <w:sz w:val="21"/>
          <w:szCs w:val="21"/>
        </w:rPr>
      </w:pPr>
      <w:r>
        <w:rPr>
          <w:sz w:val="21"/>
          <w:szCs w:val="21"/>
        </w:rPr>
        <w:t xml:space="preserve">-  The Statement of Qualifications for the high school CTE wing expansion were due March 3, 2014.  The applications have been reviewed by a committee and contractor choice is on the Consent Agenda tonight; </w:t>
      </w:r>
    </w:p>
    <w:p w:rsidR="009F5024" w:rsidRPr="00BE1FA8" w:rsidRDefault="009F5024" w:rsidP="009E1950">
      <w:pPr>
        <w:ind w:left="187" w:hanging="187"/>
        <w:rPr>
          <w:i/>
          <w:sz w:val="21"/>
          <w:szCs w:val="21"/>
        </w:rPr>
      </w:pPr>
      <w:r w:rsidRPr="00BE1FA8">
        <w:rPr>
          <w:sz w:val="21"/>
          <w:szCs w:val="21"/>
        </w:rPr>
        <w:t xml:space="preserve">-  </w:t>
      </w:r>
      <w:r w:rsidR="00032EB4">
        <w:rPr>
          <w:sz w:val="21"/>
          <w:szCs w:val="21"/>
        </w:rPr>
        <w:t xml:space="preserve">Progress is being made on the </w:t>
      </w:r>
      <w:r w:rsidRPr="00BE1FA8">
        <w:rPr>
          <w:sz w:val="21"/>
          <w:szCs w:val="21"/>
        </w:rPr>
        <w:t>Middle School boiler and electrical issues;</w:t>
      </w:r>
    </w:p>
    <w:p w:rsidR="0069482A" w:rsidRDefault="00543FD2" w:rsidP="00AD362A">
      <w:pPr>
        <w:ind w:left="187" w:hanging="187"/>
        <w:rPr>
          <w:sz w:val="21"/>
          <w:szCs w:val="21"/>
        </w:rPr>
      </w:pPr>
      <w:r w:rsidRPr="00BE1FA8">
        <w:rPr>
          <w:sz w:val="21"/>
          <w:szCs w:val="21"/>
        </w:rPr>
        <w:t xml:space="preserve">-  </w:t>
      </w:r>
      <w:r w:rsidR="0069482A">
        <w:rPr>
          <w:sz w:val="21"/>
          <w:szCs w:val="21"/>
        </w:rPr>
        <w:t xml:space="preserve">The </w:t>
      </w:r>
      <w:r w:rsidR="00934797" w:rsidRPr="00BE1FA8">
        <w:rPr>
          <w:sz w:val="21"/>
          <w:szCs w:val="21"/>
        </w:rPr>
        <w:t xml:space="preserve">insurance adjuster </w:t>
      </w:r>
      <w:r w:rsidR="0069482A">
        <w:rPr>
          <w:sz w:val="21"/>
          <w:szCs w:val="21"/>
        </w:rPr>
        <w:t>a</w:t>
      </w:r>
      <w:r w:rsidR="00934797" w:rsidRPr="00BE1FA8">
        <w:rPr>
          <w:sz w:val="21"/>
          <w:szCs w:val="21"/>
        </w:rPr>
        <w:t xml:space="preserve">ssigned to the West Side roof will be coming to </w:t>
      </w:r>
      <w:r w:rsidR="0069482A">
        <w:rPr>
          <w:sz w:val="21"/>
          <w:szCs w:val="21"/>
        </w:rPr>
        <w:t>determine</w:t>
      </w:r>
      <w:r w:rsidR="00934797" w:rsidRPr="00BE1FA8">
        <w:rPr>
          <w:sz w:val="21"/>
          <w:szCs w:val="21"/>
        </w:rPr>
        <w:t xml:space="preserve"> the</w:t>
      </w:r>
      <w:r w:rsidR="0069482A">
        <w:rPr>
          <w:sz w:val="21"/>
          <w:szCs w:val="21"/>
        </w:rPr>
        <w:t xml:space="preserve"> extent of the hail</w:t>
      </w:r>
      <w:r w:rsidR="00934797" w:rsidRPr="00BE1FA8">
        <w:rPr>
          <w:sz w:val="21"/>
          <w:szCs w:val="21"/>
        </w:rPr>
        <w:t xml:space="preserve"> damage</w:t>
      </w:r>
      <w:r w:rsidR="0069482A">
        <w:rPr>
          <w:sz w:val="21"/>
          <w:szCs w:val="21"/>
        </w:rPr>
        <w:t xml:space="preserve"> from last fall;</w:t>
      </w:r>
    </w:p>
    <w:p w:rsidR="00934797" w:rsidRPr="00BE1FA8" w:rsidRDefault="00183437" w:rsidP="00AD362A">
      <w:pPr>
        <w:ind w:left="187" w:hanging="187"/>
        <w:rPr>
          <w:sz w:val="21"/>
          <w:szCs w:val="21"/>
        </w:rPr>
      </w:pPr>
      <w:r w:rsidRPr="00BE1FA8">
        <w:rPr>
          <w:sz w:val="21"/>
          <w:szCs w:val="21"/>
        </w:rPr>
        <w:t xml:space="preserve">-  </w:t>
      </w:r>
      <w:r w:rsidR="00934797" w:rsidRPr="00BE1FA8">
        <w:rPr>
          <w:sz w:val="21"/>
          <w:szCs w:val="21"/>
        </w:rPr>
        <w:t xml:space="preserve">West Side sewer by-pass system </w:t>
      </w:r>
      <w:r w:rsidR="0069482A">
        <w:rPr>
          <w:sz w:val="21"/>
          <w:szCs w:val="21"/>
        </w:rPr>
        <w:t>is ready to go pending favorable weather</w:t>
      </w:r>
      <w:r w:rsidR="00934797" w:rsidRPr="00BE1FA8">
        <w:rPr>
          <w:sz w:val="21"/>
          <w:szCs w:val="21"/>
        </w:rPr>
        <w:t>;</w:t>
      </w:r>
    </w:p>
    <w:p w:rsidR="00934797" w:rsidRPr="00BE1FA8" w:rsidRDefault="00934797" w:rsidP="00AD362A">
      <w:pPr>
        <w:ind w:left="187" w:hanging="187"/>
        <w:rPr>
          <w:sz w:val="21"/>
          <w:szCs w:val="21"/>
        </w:rPr>
      </w:pPr>
      <w:r w:rsidRPr="00BE1FA8">
        <w:rPr>
          <w:sz w:val="21"/>
          <w:szCs w:val="21"/>
        </w:rPr>
        <w:t xml:space="preserve">-  </w:t>
      </w:r>
      <w:r w:rsidR="0069482A">
        <w:rPr>
          <w:sz w:val="21"/>
          <w:szCs w:val="21"/>
        </w:rPr>
        <w:t>B&amp;B Builders has begun work on the remodel of the first floor 1949 addition of Central School;</w:t>
      </w:r>
    </w:p>
    <w:p w:rsidR="00E5461F" w:rsidRPr="00BE1FA8" w:rsidRDefault="00934797" w:rsidP="00AD362A">
      <w:pPr>
        <w:ind w:left="187" w:hanging="187"/>
        <w:rPr>
          <w:sz w:val="21"/>
          <w:szCs w:val="21"/>
        </w:rPr>
      </w:pPr>
      <w:r w:rsidRPr="00BE1FA8">
        <w:rPr>
          <w:sz w:val="21"/>
          <w:szCs w:val="21"/>
        </w:rPr>
        <w:t xml:space="preserve">- </w:t>
      </w:r>
      <w:r w:rsidR="0069482A">
        <w:rPr>
          <w:sz w:val="21"/>
          <w:szCs w:val="21"/>
        </w:rPr>
        <w:t xml:space="preserve"> Additional small proposed developments continue to make their way to the District office.  The District is looking for a more scientific process utilizing the long-range facilities study grant monies</w:t>
      </w:r>
      <w:r w:rsidR="007119AD" w:rsidRPr="00BE1FA8">
        <w:rPr>
          <w:sz w:val="21"/>
          <w:szCs w:val="21"/>
        </w:rPr>
        <w:t>;</w:t>
      </w:r>
    </w:p>
    <w:p w:rsidR="00E5461F" w:rsidRPr="00BE1FA8" w:rsidRDefault="00E5461F" w:rsidP="00AD362A">
      <w:pPr>
        <w:ind w:left="187" w:hanging="187"/>
        <w:rPr>
          <w:sz w:val="21"/>
          <w:szCs w:val="21"/>
        </w:rPr>
      </w:pPr>
      <w:r w:rsidRPr="00BE1FA8">
        <w:rPr>
          <w:sz w:val="21"/>
          <w:szCs w:val="21"/>
        </w:rPr>
        <w:t xml:space="preserve">-  </w:t>
      </w:r>
      <w:r w:rsidR="00664790">
        <w:rPr>
          <w:sz w:val="21"/>
          <w:szCs w:val="21"/>
        </w:rPr>
        <w:t>Conceptual plans for a possible administration building in the triangle piece west of West Side were examined; and</w:t>
      </w:r>
      <w:r w:rsidRPr="00BE1FA8">
        <w:rPr>
          <w:sz w:val="21"/>
          <w:szCs w:val="21"/>
        </w:rPr>
        <w:t xml:space="preserve"> </w:t>
      </w:r>
    </w:p>
    <w:p w:rsidR="00D033F3" w:rsidRPr="00BE1FA8" w:rsidRDefault="006F7C1A" w:rsidP="00664790">
      <w:pPr>
        <w:ind w:left="173" w:hanging="173"/>
        <w:rPr>
          <w:sz w:val="21"/>
          <w:szCs w:val="21"/>
        </w:rPr>
      </w:pPr>
      <w:r w:rsidRPr="00BE1FA8">
        <w:rPr>
          <w:sz w:val="21"/>
          <w:szCs w:val="21"/>
        </w:rPr>
        <w:lastRenderedPageBreak/>
        <w:t xml:space="preserve">-  </w:t>
      </w:r>
      <w:r w:rsidR="00664790">
        <w:rPr>
          <w:sz w:val="21"/>
          <w:szCs w:val="21"/>
        </w:rPr>
        <w:t>Small projects at West Side and Middle School are being discussed with plans to get some of them completed as funding permits.</w:t>
      </w:r>
    </w:p>
    <w:p w:rsidR="005B39D6" w:rsidRDefault="005B39D6" w:rsidP="005D5A12">
      <w:pPr>
        <w:ind w:left="173" w:hanging="173"/>
        <w:rPr>
          <w:sz w:val="20"/>
          <w:szCs w:val="20"/>
        </w:rPr>
      </w:pPr>
    </w:p>
    <w:p w:rsidR="006D1FB1" w:rsidRPr="00AD1C27" w:rsidRDefault="006D1FB1" w:rsidP="00036F3B">
      <w:pPr>
        <w:ind w:left="0" w:firstLine="0"/>
        <w:outlineLvl w:val="0"/>
        <w:rPr>
          <w:b/>
          <w:i/>
          <w:sz w:val="21"/>
          <w:szCs w:val="21"/>
        </w:rPr>
      </w:pPr>
      <w:r w:rsidRPr="00AD1C27">
        <w:rPr>
          <w:rFonts w:ascii="Tubular" w:hAnsi="Tubular"/>
          <w:b/>
          <w:i/>
          <w:sz w:val="21"/>
          <w:szCs w:val="21"/>
        </w:rPr>
        <w:t>FINANCE COMMITTEE:</w:t>
      </w:r>
      <w:r w:rsidR="00AE54CB" w:rsidRPr="00AD1C27">
        <w:rPr>
          <w:rFonts w:ascii="Tubular" w:hAnsi="Tubular"/>
          <w:b/>
          <w:i/>
          <w:sz w:val="21"/>
          <w:szCs w:val="21"/>
        </w:rPr>
        <w:tab/>
      </w:r>
      <w:r w:rsidR="00AE54CB" w:rsidRPr="00AD1C27">
        <w:rPr>
          <w:rFonts w:ascii="Tubular" w:hAnsi="Tubular"/>
          <w:b/>
          <w:i/>
          <w:sz w:val="21"/>
          <w:szCs w:val="21"/>
        </w:rPr>
        <w:tab/>
      </w:r>
      <w:r w:rsidR="00AE54CB" w:rsidRPr="00AD1C27">
        <w:rPr>
          <w:rFonts w:ascii="Tubular" w:hAnsi="Tubular"/>
          <w:b/>
          <w:i/>
          <w:sz w:val="21"/>
          <w:szCs w:val="21"/>
        </w:rPr>
        <w:tab/>
      </w:r>
      <w:r w:rsidR="00FA4DDD">
        <w:rPr>
          <w:rFonts w:ascii="Tubular" w:hAnsi="Tubular"/>
          <w:b/>
          <w:i/>
          <w:sz w:val="21"/>
          <w:szCs w:val="21"/>
        </w:rPr>
        <w:tab/>
      </w:r>
      <w:r w:rsidR="00664790">
        <w:rPr>
          <w:rFonts w:ascii="Tubular" w:hAnsi="Tubular"/>
          <w:b/>
          <w:i/>
          <w:sz w:val="21"/>
          <w:szCs w:val="21"/>
        </w:rPr>
        <w:t>March</w:t>
      </w:r>
      <w:r w:rsidR="001E1B8F">
        <w:rPr>
          <w:rFonts w:ascii="Tubular" w:hAnsi="Tubular"/>
          <w:b/>
          <w:i/>
          <w:sz w:val="21"/>
          <w:szCs w:val="21"/>
        </w:rPr>
        <w:t xml:space="preserve"> 3</w:t>
      </w:r>
      <w:r w:rsidR="009C391D">
        <w:rPr>
          <w:rFonts w:ascii="Tubular" w:hAnsi="Tubular"/>
          <w:b/>
          <w:i/>
          <w:sz w:val="21"/>
          <w:szCs w:val="21"/>
        </w:rPr>
        <w:t>, 201</w:t>
      </w:r>
      <w:r w:rsidR="00583E4C">
        <w:rPr>
          <w:rFonts w:ascii="Tubular" w:hAnsi="Tubular"/>
          <w:b/>
          <w:i/>
          <w:sz w:val="21"/>
          <w:szCs w:val="21"/>
        </w:rPr>
        <w:t>4</w:t>
      </w:r>
    </w:p>
    <w:p w:rsidR="00CB74C0" w:rsidRPr="0056000B" w:rsidRDefault="007E6090" w:rsidP="00872631">
      <w:pPr>
        <w:ind w:left="187" w:hanging="259"/>
        <w:rPr>
          <w:sz w:val="21"/>
          <w:szCs w:val="21"/>
        </w:rPr>
      </w:pPr>
      <w:r w:rsidRPr="004B57B5">
        <w:rPr>
          <w:sz w:val="21"/>
          <w:szCs w:val="21"/>
        </w:rPr>
        <w:t>M</w:t>
      </w:r>
      <w:r w:rsidR="007A66CC" w:rsidRPr="004B57B5">
        <w:rPr>
          <w:sz w:val="21"/>
          <w:szCs w:val="21"/>
        </w:rPr>
        <w:t>r</w:t>
      </w:r>
      <w:r w:rsidR="00664790">
        <w:rPr>
          <w:sz w:val="21"/>
          <w:szCs w:val="21"/>
        </w:rPr>
        <w:t>s</w:t>
      </w:r>
      <w:r w:rsidR="007A66CC" w:rsidRPr="004B57B5">
        <w:rPr>
          <w:sz w:val="21"/>
          <w:szCs w:val="21"/>
        </w:rPr>
        <w:t xml:space="preserve">. </w:t>
      </w:r>
      <w:r w:rsidR="00664790">
        <w:rPr>
          <w:sz w:val="21"/>
          <w:szCs w:val="21"/>
        </w:rPr>
        <w:t>Cooley</w:t>
      </w:r>
      <w:r w:rsidR="009C391D">
        <w:rPr>
          <w:sz w:val="21"/>
          <w:szCs w:val="21"/>
        </w:rPr>
        <w:t xml:space="preserve"> </w:t>
      </w:r>
      <w:r w:rsidR="00664790">
        <w:rPr>
          <w:sz w:val="21"/>
          <w:szCs w:val="21"/>
        </w:rPr>
        <w:t>outlin</w:t>
      </w:r>
      <w:r w:rsidR="001F0F52">
        <w:rPr>
          <w:sz w:val="21"/>
          <w:szCs w:val="21"/>
        </w:rPr>
        <w:t>e</w:t>
      </w:r>
      <w:r w:rsidR="00583E4C">
        <w:rPr>
          <w:sz w:val="21"/>
          <w:szCs w:val="21"/>
        </w:rPr>
        <w:t>d</w:t>
      </w:r>
      <w:r w:rsidR="00082B21">
        <w:rPr>
          <w:sz w:val="21"/>
          <w:szCs w:val="21"/>
        </w:rPr>
        <w:t xml:space="preserve"> </w:t>
      </w:r>
      <w:r w:rsidR="001A48ED">
        <w:rPr>
          <w:sz w:val="21"/>
          <w:szCs w:val="21"/>
        </w:rPr>
        <w:t xml:space="preserve">the following agenda </w:t>
      </w:r>
      <w:r w:rsidR="00583E4C">
        <w:rPr>
          <w:sz w:val="21"/>
          <w:szCs w:val="21"/>
        </w:rPr>
        <w:t>discussions</w:t>
      </w:r>
      <w:r w:rsidR="00652580" w:rsidRPr="0056000B">
        <w:rPr>
          <w:sz w:val="21"/>
          <w:szCs w:val="21"/>
        </w:rPr>
        <w:t>:</w:t>
      </w:r>
    </w:p>
    <w:p w:rsidR="00786B3A" w:rsidRPr="0056000B" w:rsidRDefault="004A72A5" w:rsidP="00D536E8">
      <w:pPr>
        <w:ind w:left="101" w:hanging="173"/>
        <w:rPr>
          <w:sz w:val="21"/>
          <w:szCs w:val="21"/>
        </w:rPr>
      </w:pPr>
      <w:r w:rsidRPr="0056000B">
        <w:rPr>
          <w:sz w:val="21"/>
          <w:szCs w:val="21"/>
        </w:rPr>
        <w:t xml:space="preserve">- </w:t>
      </w:r>
      <w:r w:rsidR="001A48ED">
        <w:rPr>
          <w:sz w:val="21"/>
          <w:szCs w:val="21"/>
        </w:rPr>
        <w:t xml:space="preserve"> </w:t>
      </w:r>
      <w:r w:rsidR="00664790">
        <w:rPr>
          <w:sz w:val="21"/>
          <w:szCs w:val="21"/>
        </w:rPr>
        <w:t>Febr</w:t>
      </w:r>
      <w:r w:rsidR="001F0F52">
        <w:rPr>
          <w:sz w:val="21"/>
          <w:szCs w:val="21"/>
        </w:rPr>
        <w:t>uary</w:t>
      </w:r>
      <w:r w:rsidR="001A48ED">
        <w:rPr>
          <w:sz w:val="21"/>
          <w:szCs w:val="21"/>
        </w:rPr>
        <w:t xml:space="preserve"> </w:t>
      </w:r>
      <w:r w:rsidR="001343E8" w:rsidRPr="0056000B">
        <w:rPr>
          <w:sz w:val="21"/>
          <w:szCs w:val="21"/>
        </w:rPr>
        <w:t>claims</w:t>
      </w:r>
      <w:r w:rsidR="00583E4C">
        <w:rPr>
          <w:sz w:val="21"/>
          <w:szCs w:val="21"/>
        </w:rPr>
        <w:t xml:space="preserve"> </w:t>
      </w:r>
      <w:r w:rsidR="00B91D17">
        <w:rPr>
          <w:sz w:val="21"/>
          <w:szCs w:val="21"/>
        </w:rPr>
        <w:t xml:space="preserve">and </w:t>
      </w:r>
      <w:r w:rsidR="00664790">
        <w:rPr>
          <w:sz w:val="21"/>
          <w:szCs w:val="21"/>
        </w:rPr>
        <w:t>January</w:t>
      </w:r>
      <w:r w:rsidR="00193D86">
        <w:rPr>
          <w:sz w:val="21"/>
          <w:szCs w:val="21"/>
        </w:rPr>
        <w:t xml:space="preserve"> financial </w:t>
      </w:r>
      <w:r w:rsidR="005F3BDC">
        <w:rPr>
          <w:sz w:val="21"/>
          <w:szCs w:val="21"/>
        </w:rPr>
        <w:t xml:space="preserve">and lunch </w:t>
      </w:r>
      <w:r w:rsidR="00193D86">
        <w:rPr>
          <w:sz w:val="21"/>
          <w:szCs w:val="21"/>
        </w:rPr>
        <w:t xml:space="preserve">reports were </w:t>
      </w:r>
      <w:r w:rsidR="00B91D17">
        <w:rPr>
          <w:sz w:val="21"/>
          <w:szCs w:val="21"/>
        </w:rPr>
        <w:t>reviewed</w:t>
      </w:r>
      <w:r w:rsidR="00664790">
        <w:rPr>
          <w:sz w:val="21"/>
          <w:szCs w:val="21"/>
        </w:rPr>
        <w:t>.  The breakfast program began at the High School in February and is seeing some success;</w:t>
      </w:r>
    </w:p>
    <w:p w:rsidR="00DD164F" w:rsidRDefault="008A5966" w:rsidP="008D5E79">
      <w:pPr>
        <w:ind w:left="90" w:hanging="162"/>
        <w:rPr>
          <w:sz w:val="21"/>
          <w:szCs w:val="21"/>
        </w:rPr>
      </w:pPr>
      <w:r w:rsidRPr="0056000B">
        <w:rPr>
          <w:sz w:val="21"/>
          <w:szCs w:val="21"/>
        </w:rPr>
        <w:t xml:space="preserve">-  </w:t>
      </w:r>
      <w:r w:rsidR="00664790">
        <w:rPr>
          <w:sz w:val="21"/>
          <w:szCs w:val="21"/>
        </w:rPr>
        <w:t xml:space="preserve">With three students in and three students out in February, </w:t>
      </w:r>
      <w:r w:rsidR="0087471D">
        <w:rPr>
          <w:sz w:val="21"/>
          <w:szCs w:val="21"/>
        </w:rPr>
        <w:t>2013-2014</w:t>
      </w:r>
      <w:r w:rsidR="00193D86">
        <w:rPr>
          <w:sz w:val="21"/>
          <w:szCs w:val="21"/>
        </w:rPr>
        <w:t xml:space="preserve"> enrollment </w:t>
      </w:r>
      <w:r w:rsidR="00664790">
        <w:rPr>
          <w:sz w:val="21"/>
          <w:szCs w:val="21"/>
        </w:rPr>
        <w:t>stands</w:t>
      </w:r>
      <w:r w:rsidR="00583E4C">
        <w:rPr>
          <w:sz w:val="21"/>
          <w:szCs w:val="21"/>
        </w:rPr>
        <w:t xml:space="preserve"> at 131</w:t>
      </w:r>
      <w:r w:rsidR="001F0F52">
        <w:rPr>
          <w:sz w:val="21"/>
          <w:szCs w:val="21"/>
        </w:rPr>
        <w:t>7</w:t>
      </w:r>
      <w:r w:rsidR="00D536E8">
        <w:rPr>
          <w:sz w:val="21"/>
          <w:szCs w:val="21"/>
        </w:rPr>
        <w:t>;</w:t>
      </w:r>
    </w:p>
    <w:p w:rsidR="00833308" w:rsidRDefault="0087471D" w:rsidP="0056000B">
      <w:pPr>
        <w:ind w:left="72" w:hanging="144"/>
        <w:rPr>
          <w:sz w:val="21"/>
          <w:szCs w:val="21"/>
        </w:rPr>
      </w:pPr>
      <w:r>
        <w:rPr>
          <w:sz w:val="21"/>
          <w:szCs w:val="21"/>
        </w:rPr>
        <w:t xml:space="preserve">-  </w:t>
      </w:r>
      <w:r w:rsidR="00664790">
        <w:rPr>
          <w:sz w:val="21"/>
          <w:szCs w:val="21"/>
        </w:rPr>
        <w:t>The timeline for District property and liability insurance is:  Bid Opening on April 14</w:t>
      </w:r>
      <w:r w:rsidR="00664790" w:rsidRPr="00664790">
        <w:rPr>
          <w:sz w:val="21"/>
          <w:szCs w:val="21"/>
          <w:vertAlign w:val="superscript"/>
        </w:rPr>
        <w:t>th</w:t>
      </w:r>
      <w:r w:rsidR="00664790">
        <w:rPr>
          <w:sz w:val="21"/>
          <w:szCs w:val="21"/>
        </w:rPr>
        <w:t xml:space="preserve"> with analysis by James Smith to be complete by the May 12</w:t>
      </w:r>
      <w:r w:rsidR="00664790" w:rsidRPr="00664790">
        <w:rPr>
          <w:sz w:val="21"/>
          <w:szCs w:val="21"/>
          <w:vertAlign w:val="superscript"/>
        </w:rPr>
        <w:t>th</w:t>
      </w:r>
      <w:r w:rsidR="00664790">
        <w:rPr>
          <w:sz w:val="21"/>
          <w:szCs w:val="21"/>
        </w:rPr>
        <w:t xml:space="preserve"> board meeting</w:t>
      </w:r>
      <w:r w:rsidR="008967B7">
        <w:rPr>
          <w:sz w:val="21"/>
          <w:szCs w:val="21"/>
        </w:rPr>
        <w:t>;</w:t>
      </w:r>
      <w:r w:rsidR="005D0E57">
        <w:rPr>
          <w:sz w:val="21"/>
          <w:szCs w:val="21"/>
        </w:rPr>
        <w:t xml:space="preserve"> </w:t>
      </w:r>
    </w:p>
    <w:p w:rsidR="001F0F52" w:rsidRDefault="00926494" w:rsidP="0056000B">
      <w:pPr>
        <w:ind w:left="72" w:hanging="144"/>
        <w:rPr>
          <w:sz w:val="21"/>
          <w:szCs w:val="21"/>
        </w:rPr>
      </w:pPr>
      <w:r>
        <w:rPr>
          <w:sz w:val="21"/>
          <w:szCs w:val="21"/>
        </w:rPr>
        <w:t xml:space="preserve">-  </w:t>
      </w:r>
      <w:r w:rsidR="00664790">
        <w:rPr>
          <w:sz w:val="21"/>
          <w:szCs w:val="21"/>
        </w:rPr>
        <w:t>The request to proceed with MUST/IBB negotiations will be honored once rates are received from MUST for the 2014-2015 school year</w:t>
      </w:r>
      <w:r w:rsidR="00D3020F">
        <w:rPr>
          <w:sz w:val="21"/>
          <w:szCs w:val="21"/>
        </w:rPr>
        <w:t xml:space="preserve">; </w:t>
      </w:r>
    </w:p>
    <w:p w:rsidR="001F0F52" w:rsidRDefault="00D3020F" w:rsidP="0056000B">
      <w:pPr>
        <w:ind w:left="72" w:hanging="144"/>
        <w:rPr>
          <w:sz w:val="21"/>
          <w:szCs w:val="21"/>
        </w:rPr>
      </w:pPr>
      <w:r>
        <w:rPr>
          <w:sz w:val="21"/>
          <w:szCs w:val="21"/>
        </w:rPr>
        <w:t xml:space="preserve">-  </w:t>
      </w:r>
      <w:r w:rsidR="00664790">
        <w:rPr>
          <w:sz w:val="21"/>
          <w:szCs w:val="21"/>
        </w:rPr>
        <w:t>An update was provided regarding the scenarios that are possible which would allow the District to continue to utilize the Health Reimbursement Arrangement (HRA) for all employees</w:t>
      </w:r>
      <w:r w:rsidR="001F0F52">
        <w:rPr>
          <w:sz w:val="21"/>
          <w:szCs w:val="21"/>
        </w:rPr>
        <w:t>;</w:t>
      </w:r>
    </w:p>
    <w:p w:rsidR="00664790" w:rsidRDefault="001F0F52" w:rsidP="0056000B">
      <w:pPr>
        <w:ind w:left="72" w:hanging="144"/>
        <w:rPr>
          <w:sz w:val="21"/>
          <w:szCs w:val="21"/>
        </w:rPr>
      </w:pPr>
      <w:r>
        <w:rPr>
          <w:sz w:val="21"/>
          <w:szCs w:val="21"/>
        </w:rPr>
        <w:t xml:space="preserve">-  </w:t>
      </w:r>
      <w:r w:rsidR="00664790">
        <w:rPr>
          <w:sz w:val="21"/>
          <w:szCs w:val="21"/>
        </w:rPr>
        <w:t>Additional attendance agreements are on the Consent Agenda as is the Multi-District Agreement</w:t>
      </w:r>
      <w:r>
        <w:rPr>
          <w:sz w:val="21"/>
          <w:szCs w:val="21"/>
        </w:rPr>
        <w:t xml:space="preserve">; </w:t>
      </w:r>
    </w:p>
    <w:p w:rsidR="000655F5" w:rsidRDefault="00664790" w:rsidP="0056000B">
      <w:pPr>
        <w:ind w:left="72" w:hanging="144"/>
        <w:rPr>
          <w:sz w:val="21"/>
          <w:szCs w:val="21"/>
        </w:rPr>
      </w:pPr>
      <w:r>
        <w:rPr>
          <w:sz w:val="21"/>
          <w:szCs w:val="21"/>
        </w:rPr>
        <w:t>-  Discussions regarding the best possible uses of the school facilities grant awarded to the District by the Department of Commerce continue;</w:t>
      </w:r>
      <w:r w:rsidR="000655F5">
        <w:rPr>
          <w:sz w:val="21"/>
          <w:szCs w:val="21"/>
        </w:rPr>
        <w:t xml:space="preserve"> </w:t>
      </w:r>
    </w:p>
    <w:p w:rsidR="001F0F52" w:rsidRDefault="000655F5" w:rsidP="0056000B">
      <w:pPr>
        <w:ind w:left="72" w:hanging="144"/>
        <w:rPr>
          <w:sz w:val="21"/>
          <w:szCs w:val="21"/>
        </w:rPr>
      </w:pPr>
      <w:r>
        <w:rPr>
          <w:sz w:val="21"/>
          <w:szCs w:val="21"/>
        </w:rPr>
        <w:t xml:space="preserve">-  An error was made by the Office of Public Instruction (OPI) on the third quarter oil and gas concentric circle piece.  The District had to return $250,000 to be re-distributed.  A majority of these funds went to the elementary District; </w:t>
      </w:r>
      <w:r w:rsidR="001F0F52">
        <w:rPr>
          <w:sz w:val="21"/>
          <w:szCs w:val="21"/>
        </w:rPr>
        <w:t>and</w:t>
      </w:r>
    </w:p>
    <w:p w:rsidR="001F0F52" w:rsidRPr="0056000B" w:rsidRDefault="001F0F52" w:rsidP="0056000B">
      <w:pPr>
        <w:ind w:left="72" w:hanging="144"/>
        <w:rPr>
          <w:sz w:val="21"/>
          <w:szCs w:val="21"/>
        </w:rPr>
      </w:pPr>
      <w:r>
        <w:rPr>
          <w:sz w:val="21"/>
          <w:szCs w:val="21"/>
        </w:rPr>
        <w:t xml:space="preserve">-  </w:t>
      </w:r>
      <w:r w:rsidR="000655F5">
        <w:rPr>
          <w:sz w:val="21"/>
          <w:szCs w:val="21"/>
        </w:rPr>
        <w:t>2014-2015 preliminary budgets were reviewed.  The trustee election will be held May 6</w:t>
      </w:r>
      <w:r w:rsidR="000655F5" w:rsidRPr="000655F5">
        <w:rPr>
          <w:sz w:val="21"/>
          <w:szCs w:val="21"/>
          <w:vertAlign w:val="superscript"/>
        </w:rPr>
        <w:t>th</w:t>
      </w:r>
      <w:r w:rsidR="000655F5">
        <w:rPr>
          <w:sz w:val="21"/>
          <w:szCs w:val="21"/>
        </w:rPr>
        <w:t>.  At this time, preliminary budget numbers indicate no need of mill levy election – oil and gas monies will be utilize to reach maximum budget amounts.</w:t>
      </w:r>
    </w:p>
    <w:p w:rsidR="00831578" w:rsidRDefault="00831578" w:rsidP="00413CC8">
      <w:pPr>
        <w:outlineLvl w:val="0"/>
        <w:rPr>
          <w:rFonts w:ascii="Tubular" w:hAnsi="Tubular"/>
          <w:b/>
          <w:i/>
          <w:sz w:val="21"/>
          <w:szCs w:val="21"/>
        </w:rPr>
      </w:pPr>
    </w:p>
    <w:p w:rsidR="00A92E22" w:rsidRPr="00AD1C27" w:rsidRDefault="00A92E22" w:rsidP="00413CC8">
      <w:pPr>
        <w:outlineLvl w:val="0"/>
        <w:rPr>
          <w:rFonts w:ascii="Tubular" w:hAnsi="Tubular"/>
          <w:b/>
          <w:i/>
          <w:sz w:val="21"/>
          <w:szCs w:val="21"/>
        </w:rPr>
      </w:pPr>
      <w:r w:rsidRPr="00AD1C27">
        <w:rPr>
          <w:rFonts w:ascii="Tubular" w:hAnsi="Tubular"/>
          <w:b/>
          <w:i/>
          <w:sz w:val="21"/>
          <w:szCs w:val="21"/>
        </w:rPr>
        <w:t>CURRICULUM AND POLICY COMMITTEE:</w:t>
      </w:r>
      <w:r w:rsidR="0010702E" w:rsidRPr="00AD1C27">
        <w:rPr>
          <w:rFonts w:ascii="Tubular" w:hAnsi="Tubular"/>
          <w:b/>
          <w:i/>
          <w:sz w:val="21"/>
          <w:szCs w:val="21"/>
        </w:rPr>
        <w:t xml:space="preserve"> </w:t>
      </w:r>
      <w:r w:rsidR="0010702E" w:rsidRPr="00AD1C27">
        <w:rPr>
          <w:rFonts w:ascii="Tubular" w:hAnsi="Tubular"/>
          <w:b/>
          <w:i/>
          <w:sz w:val="21"/>
          <w:szCs w:val="21"/>
        </w:rPr>
        <w:tab/>
      </w:r>
      <w:r w:rsidR="00AE54CB" w:rsidRPr="00AD1C27">
        <w:rPr>
          <w:rFonts w:ascii="Tubular" w:hAnsi="Tubular"/>
          <w:b/>
          <w:i/>
          <w:sz w:val="21"/>
          <w:szCs w:val="21"/>
        </w:rPr>
        <w:t xml:space="preserve">    </w:t>
      </w:r>
      <w:r w:rsidR="00FA4DDD">
        <w:rPr>
          <w:rFonts w:ascii="Tubular" w:hAnsi="Tubular"/>
          <w:b/>
          <w:i/>
          <w:sz w:val="21"/>
          <w:szCs w:val="21"/>
        </w:rPr>
        <w:tab/>
      </w:r>
      <w:r w:rsidR="00FA4DDD">
        <w:rPr>
          <w:rFonts w:ascii="Tubular" w:hAnsi="Tubular"/>
          <w:b/>
          <w:i/>
          <w:sz w:val="21"/>
          <w:szCs w:val="21"/>
        </w:rPr>
        <w:tab/>
      </w:r>
      <w:r w:rsidR="00FA4DDD">
        <w:rPr>
          <w:rFonts w:ascii="Tubular" w:hAnsi="Tubular"/>
          <w:b/>
          <w:i/>
          <w:sz w:val="21"/>
          <w:szCs w:val="21"/>
        </w:rPr>
        <w:tab/>
      </w:r>
      <w:r w:rsidR="000655F5">
        <w:rPr>
          <w:rFonts w:ascii="Tubular" w:hAnsi="Tubular"/>
          <w:b/>
          <w:i/>
          <w:sz w:val="21"/>
          <w:szCs w:val="21"/>
        </w:rPr>
        <w:t>March</w:t>
      </w:r>
      <w:r w:rsidR="006D134C">
        <w:rPr>
          <w:rFonts w:ascii="Tubular" w:hAnsi="Tubular"/>
          <w:b/>
          <w:i/>
          <w:sz w:val="21"/>
          <w:szCs w:val="21"/>
        </w:rPr>
        <w:t xml:space="preserve"> </w:t>
      </w:r>
      <w:r w:rsidR="00022A51">
        <w:rPr>
          <w:rFonts w:ascii="Tubular" w:hAnsi="Tubular"/>
          <w:b/>
          <w:i/>
          <w:sz w:val="21"/>
          <w:szCs w:val="21"/>
        </w:rPr>
        <w:t>4</w:t>
      </w:r>
      <w:r w:rsidR="006D134C">
        <w:rPr>
          <w:rFonts w:ascii="Tubular" w:hAnsi="Tubular"/>
          <w:b/>
          <w:i/>
          <w:sz w:val="21"/>
          <w:szCs w:val="21"/>
        </w:rPr>
        <w:t>, 2014</w:t>
      </w:r>
    </w:p>
    <w:p w:rsidR="00AA20B8" w:rsidRPr="00AD1C27" w:rsidRDefault="00AA20B8" w:rsidP="00AA20B8">
      <w:pPr>
        <w:rPr>
          <w:sz w:val="21"/>
          <w:szCs w:val="21"/>
        </w:rPr>
      </w:pPr>
      <w:r w:rsidRPr="00CB2F8E">
        <w:rPr>
          <w:sz w:val="21"/>
          <w:szCs w:val="21"/>
        </w:rPr>
        <w:t>Mr</w:t>
      </w:r>
      <w:r>
        <w:rPr>
          <w:sz w:val="21"/>
          <w:szCs w:val="21"/>
        </w:rPr>
        <w:t>s</w:t>
      </w:r>
      <w:r w:rsidRPr="00CB2F8E">
        <w:rPr>
          <w:sz w:val="21"/>
          <w:szCs w:val="21"/>
        </w:rPr>
        <w:t xml:space="preserve">. </w:t>
      </w:r>
      <w:r>
        <w:rPr>
          <w:sz w:val="21"/>
          <w:szCs w:val="21"/>
        </w:rPr>
        <w:t xml:space="preserve">Everett </w:t>
      </w:r>
      <w:r w:rsidR="000655F5">
        <w:rPr>
          <w:sz w:val="21"/>
          <w:szCs w:val="21"/>
        </w:rPr>
        <w:t>summarized</w:t>
      </w:r>
      <w:r>
        <w:rPr>
          <w:sz w:val="21"/>
          <w:szCs w:val="21"/>
        </w:rPr>
        <w:t xml:space="preserve"> the following committee </w:t>
      </w:r>
      <w:r w:rsidR="000655F5">
        <w:rPr>
          <w:sz w:val="21"/>
          <w:szCs w:val="21"/>
        </w:rPr>
        <w:t>discussions</w:t>
      </w:r>
      <w:r w:rsidRPr="00AD1C27">
        <w:rPr>
          <w:sz w:val="21"/>
          <w:szCs w:val="21"/>
        </w:rPr>
        <w:t>:</w:t>
      </w:r>
    </w:p>
    <w:p w:rsidR="00AA20B8" w:rsidRDefault="00AA20B8" w:rsidP="00AA20B8">
      <w:pPr>
        <w:ind w:left="72" w:hanging="144"/>
        <w:rPr>
          <w:sz w:val="21"/>
          <w:szCs w:val="21"/>
        </w:rPr>
      </w:pPr>
      <w:r>
        <w:rPr>
          <w:sz w:val="21"/>
          <w:szCs w:val="21"/>
        </w:rPr>
        <w:t xml:space="preserve">-  </w:t>
      </w:r>
      <w:r w:rsidR="000655F5">
        <w:rPr>
          <w:sz w:val="21"/>
          <w:szCs w:val="21"/>
        </w:rPr>
        <w:t>The District will run a pilot program for Smarter Balance testing.  The computerized portion of this testing will be challenging for our students</w:t>
      </w:r>
      <w:r>
        <w:rPr>
          <w:sz w:val="21"/>
          <w:szCs w:val="21"/>
        </w:rPr>
        <w:t>;</w:t>
      </w:r>
    </w:p>
    <w:p w:rsidR="000655F5" w:rsidRDefault="000655F5" w:rsidP="00AA20B8">
      <w:pPr>
        <w:ind w:left="72" w:hanging="144"/>
        <w:rPr>
          <w:sz w:val="21"/>
          <w:szCs w:val="21"/>
        </w:rPr>
      </w:pPr>
      <w:r>
        <w:rPr>
          <w:sz w:val="21"/>
          <w:szCs w:val="21"/>
        </w:rPr>
        <w:t>-  District meetings regarding Professional Learning Communities (PLC’s) continue as the District-wide rollout of the process is scheduled for March 28</w:t>
      </w:r>
      <w:r w:rsidRPr="000655F5">
        <w:rPr>
          <w:sz w:val="21"/>
          <w:szCs w:val="21"/>
          <w:vertAlign w:val="superscript"/>
        </w:rPr>
        <w:t>th</w:t>
      </w:r>
      <w:r>
        <w:rPr>
          <w:sz w:val="21"/>
          <w:szCs w:val="21"/>
        </w:rPr>
        <w:t xml:space="preserve">; </w:t>
      </w:r>
    </w:p>
    <w:p w:rsidR="00A37CDC" w:rsidRDefault="00FF6F4B" w:rsidP="00A37CDC">
      <w:pPr>
        <w:ind w:left="72" w:hanging="144"/>
        <w:rPr>
          <w:sz w:val="21"/>
          <w:szCs w:val="21"/>
        </w:rPr>
      </w:pPr>
      <w:r>
        <w:rPr>
          <w:sz w:val="21"/>
          <w:szCs w:val="21"/>
        </w:rPr>
        <w:t xml:space="preserve">-  </w:t>
      </w:r>
      <w:r w:rsidR="00B600DD">
        <w:rPr>
          <w:sz w:val="21"/>
          <w:szCs w:val="21"/>
        </w:rPr>
        <w:t>P</w:t>
      </w:r>
      <w:r w:rsidR="00154FC8">
        <w:rPr>
          <w:sz w:val="21"/>
          <w:szCs w:val="21"/>
        </w:rPr>
        <w:t xml:space="preserve">olicy </w:t>
      </w:r>
      <w:r w:rsidR="000655F5">
        <w:rPr>
          <w:sz w:val="21"/>
          <w:szCs w:val="21"/>
        </w:rPr>
        <w:t>recommendations for</w:t>
      </w:r>
      <w:r w:rsidR="00B600DD">
        <w:rPr>
          <w:sz w:val="21"/>
          <w:szCs w:val="21"/>
        </w:rPr>
        <w:t xml:space="preserve"> sections 1000, 2000 and MTSBA </w:t>
      </w:r>
      <w:r w:rsidR="000655F5">
        <w:rPr>
          <w:sz w:val="21"/>
          <w:szCs w:val="21"/>
        </w:rPr>
        <w:t>new/revised policies</w:t>
      </w:r>
      <w:r w:rsidR="00B600DD">
        <w:rPr>
          <w:sz w:val="21"/>
          <w:szCs w:val="21"/>
        </w:rPr>
        <w:t xml:space="preserve"> </w:t>
      </w:r>
      <w:r w:rsidR="000655F5">
        <w:rPr>
          <w:sz w:val="21"/>
          <w:szCs w:val="21"/>
        </w:rPr>
        <w:t>are on the Consent Agenda</w:t>
      </w:r>
      <w:r>
        <w:rPr>
          <w:sz w:val="21"/>
          <w:szCs w:val="21"/>
        </w:rPr>
        <w:t xml:space="preserve">; </w:t>
      </w:r>
    </w:p>
    <w:p w:rsidR="00A37CDC" w:rsidRDefault="00D3020F" w:rsidP="00A37CDC">
      <w:pPr>
        <w:ind w:left="72" w:hanging="144"/>
        <w:rPr>
          <w:sz w:val="21"/>
          <w:szCs w:val="21"/>
        </w:rPr>
      </w:pPr>
      <w:r>
        <w:rPr>
          <w:sz w:val="21"/>
          <w:szCs w:val="21"/>
        </w:rPr>
        <w:t xml:space="preserve">-  </w:t>
      </w:r>
      <w:r w:rsidR="000655F5">
        <w:rPr>
          <w:sz w:val="21"/>
          <w:szCs w:val="21"/>
        </w:rPr>
        <w:t>Safety Policy</w:t>
      </w:r>
      <w:r>
        <w:rPr>
          <w:sz w:val="21"/>
          <w:szCs w:val="21"/>
        </w:rPr>
        <w:t xml:space="preserve"> Sections D, E, F, G, H, I and J </w:t>
      </w:r>
      <w:r w:rsidR="000655F5">
        <w:rPr>
          <w:sz w:val="21"/>
          <w:szCs w:val="21"/>
        </w:rPr>
        <w:t>edits/changes are also on the Consent Agenda</w:t>
      </w:r>
      <w:r>
        <w:rPr>
          <w:sz w:val="21"/>
          <w:szCs w:val="21"/>
        </w:rPr>
        <w:t>;</w:t>
      </w:r>
    </w:p>
    <w:p w:rsidR="00B600DD" w:rsidRDefault="00B600DD" w:rsidP="00A37CDC">
      <w:pPr>
        <w:ind w:left="72" w:hanging="144"/>
        <w:rPr>
          <w:sz w:val="21"/>
          <w:szCs w:val="21"/>
        </w:rPr>
      </w:pPr>
      <w:r>
        <w:rPr>
          <w:sz w:val="21"/>
          <w:szCs w:val="21"/>
        </w:rPr>
        <w:t xml:space="preserve">-  </w:t>
      </w:r>
      <w:r w:rsidR="000655F5">
        <w:rPr>
          <w:sz w:val="21"/>
          <w:szCs w:val="21"/>
        </w:rPr>
        <w:t xml:space="preserve">Work will continue on the District attendance and grading policies.  It is the intention </w:t>
      </w:r>
      <w:r w:rsidR="00387B16">
        <w:rPr>
          <w:sz w:val="21"/>
          <w:szCs w:val="21"/>
        </w:rPr>
        <w:t>of the District to make these policies more uniform throughout the District; and</w:t>
      </w:r>
    </w:p>
    <w:p w:rsidR="00670694" w:rsidRDefault="00387B16" w:rsidP="00387B16">
      <w:pPr>
        <w:ind w:left="173" w:hanging="173"/>
        <w:rPr>
          <w:sz w:val="21"/>
          <w:szCs w:val="21"/>
        </w:rPr>
      </w:pPr>
      <w:r>
        <w:rPr>
          <w:sz w:val="21"/>
          <w:szCs w:val="21"/>
        </w:rPr>
        <w:t>- The out-of-state field trip request policy and form were reviewed.</w:t>
      </w:r>
    </w:p>
    <w:p w:rsidR="007473EE" w:rsidRDefault="007473EE" w:rsidP="00413CC8">
      <w:pPr>
        <w:outlineLvl w:val="0"/>
        <w:rPr>
          <w:b/>
          <w:sz w:val="21"/>
          <w:szCs w:val="21"/>
          <w:u w:val="single"/>
        </w:rPr>
      </w:pPr>
    </w:p>
    <w:p w:rsidR="00D418C0" w:rsidRDefault="00D418C0" w:rsidP="00165AD8">
      <w:pPr>
        <w:ind w:left="0" w:firstLine="0"/>
        <w:outlineLvl w:val="0"/>
        <w:rPr>
          <w:sz w:val="21"/>
          <w:szCs w:val="21"/>
        </w:rPr>
      </w:pPr>
      <w:r>
        <w:rPr>
          <w:sz w:val="21"/>
          <w:szCs w:val="21"/>
        </w:rPr>
        <w:t xml:space="preserve">Prior to the presentation of the Consent Agenda, Chair Dey gave those in attendance </w:t>
      </w:r>
      <w:r w:rsidR="00C67692">
        <w:rPr>
          <w:sz w:val="21"/>
          <w:szCs w:val="21"/>
        </w:rPr>
        <w:t>an opportunity to comment on non-agenda items.  No one responded.</w:t>
      </w:r>
    </w:p>
    <w:p w:rsidR="00D418C0" w:rsidRDefault="00D418C0" w:rsidP="00165AD8">
      <w:pPr>
        <w:ind w:left="0" w:firstLine="0"/>
        <w:outlineLvl w:val="0"/>
        <w:rPr>
          <w:b/>
          <w:sz w:val="21"/>
          <w:szCs w:val="21"/>
          <w:u w:val="single"/>
        </w:rPr>
      </w:pPr>
    </w:p>
    <w:p w:rsidR="007F0607" w:rsidRDefault="00ED4D45" w:rsidP="00165AD8">
      <w:pPr>
        <w:ind w:left="0" w:firstLine="0"/>
        <w:outlineLvl w:val="0"/>
        <w:rPr>
          <w:b/>
          <w:sz w:val="21"/>
          <w:szCs w:val="21"/>
        </w:rPr>
      </w:pPr>
      <w:r w:rsidRPr="00AD1C27">
        <w:rPr>
          <w:b/>
          <w:sz w:val="21"/>
          <w:szCs w:val="21"/>
          <w:u w:val="single"/>
        </w:rPr>
        <w:t>CONSENT AGENDA:</w:t>
      </w:r>
      <w:r w:rsidR="00A94C6B">
        <w:rPr>
          <w:b/>
          <w:sz w:val="21"/>
          <w:szCs w:val="21"/>
          <w:u w:val="single"/>
        </w:rPr>
        <w:t xml:space="preserve">  </w:t>
      </w:r>
      <w:r w:rsidR="00A94C6B">
        <w:rPr>
          <w:b/>
          <w:sz w:val="21"/>
          <w:szCs w:val="21"/>
        </w:rPr>
        <w:t xml:space="preserve">  </w:t>
      </w:r>
    </w:p>
    <w:p w:rsidR="00831578" w:rsidRPr="00906D82" w:rsidRDefault="00425928" w:rsidP="00831578">
      <w:pPr>
        <w:tabs>
          <w:tab w:val="left" w:pos="1440"/>
        </w:tabs>
        <w:ind w:left="0" w:firstLine="0"/>
        <w:rPr>
          <w:b/>
          <w:sz w:val="20"/>
          <w:szCs w:val="20"/>
        </w:rPr>
      </w:pPr>
      <w:r w:rsidRPr="00906D82">
        <w:rPr>
          <w:b/>
          <w:sz w:val="20"/>
          <w:szCs w:val="20"/>
        </w:rPr>
        <w:t>Resignation</w:t>
      </w:r>
      <w:r w:rsidR="00D120C0" w:rsidRPr="00906D82">
        <w:rPr>
          <w:b/>
          <w:sz w:val="20"/>
          <w:szCs w:val="20"/>
        </w:rPr>
        <w:t>s</w:t>
      </w:r>
    </w:p>
    <w:p w:rsidR="007473EE" w:rsidRPr="007B68DF" w:rsidRDefault="007473EE" w:rsidP="00831578">
      <w:pPr>
        <w:tabs>
          <w:tab w:val="left" w:pos="1440"/>
        </w:tabs>
        <w:ind w:left="0" w:firstLine="0"/>
        <w:rPr>
          <w:sz w:val="18"/>
          <w:szCs w:val="18"/>
        </w:rPr>
      </w:pPr>
      <w:r w:rsidRPr="007B68DF">
        <w:rPr>
          <w:sz w:val="18"/>
          <w:szCs w:val="18"/>
        </w:rPr>
        <w:t xml:space="preserve">-  </w:t>
      </w:r>
      <w:r w:rsidR="00387B16" w:rsidRPr="007B68DF">
        <w:rPr>
          <w:sz w:val="18"/>
          <w:szCs w:val="18"/>
        </w:rPr>
        <w:t>Rhonda Peterson – Route Bus Driver</w:t>
      </w:r>
    </w:p>
    <w:p w:rsidR="00DB60DB" w:rsidRPr="007B68DF" w:rsidRDefault="00DB60DB" w:rsidP="00DB60DB">
      <w:pPr>
        <w:ind w:left="0" w:firstLine="0"/>
        <w:rPr>
          <w:sz w:val="18"/>
          <w:szCs w:val="18"/>
        </w:rPr>
      </w:pPr>
      <w:r w:rsidRPr="007B68DF">
        <w:rPr>
          <w:sz w:val="18"/>
          <w:szCs w:val="18"/>
        </w:rPr>
        <w:t xml:space="preserve">-  </w:t>
      </w:r>
      <w:r w:rsidR="00387B16" w:rsidRPr="007B68DF">
        <w:rPr>
          <w:sz w:val="18"/>
          <w:szCs w:val="18"/>
        </w:rPr>
        <w:t>Rich Munoz – Food Service Worker</w:t>
      </w:r>
    </w:p>
    <w:p w:rsidR="00387B16" w:rsidRPr="007B68DF" w:rsidRDefault="00387B16" w:rsidP="00DB60DB">
      <w:pPr>
        <w:ind w:left="0" w:firstLine="0"/>
        <w:rPr>
          <w:sz w:val="18"/>
          <w:szCs w:val="18"/>
        </w:rPr>
      </w:pPr>
      <w:r w:rsidRPr="007B68DF">
        <w:rPr>
          <w:sz w:val="18"/>
          <w:szCs w:val="18"/>
        </w:rPr>
        <w:t>-  Kayla Line – Special Education Aide</w:t>
      </w:r>
    </w:p>
    <w:p w:rsidR="00387B16" w:rsidRPr="007B68DF" w:rsidRDefault="00387B16" w:rsidP="00DB60DB">
      <w:pPr>
        <w:ind w:left="0" w:firstLine="0"/>
        <w:rPr>
          <w:sz w:val="18"/>
          <w:szCs w:val="18"/>
        </w:rPr>
      </w:pPr>
      <w:r w:rsidRPr="007B68DF">
        <w:rPr>
          <w:sz w:val="18"/>
          <w:szCs w:val="18"/>
        </w:rPr>
        <w:t>-  Ruben Moreno – High School Assistant Football Coach</w:t>
      </w:r>
    </w:p>
    <w:p w:rsidR="00C67692" w:rsidRPr="007B68DF" w:rsidRDefault="00C67692" w:rsidP="00DB60DB">
      <w:pPr>
        <w:ind w:left="0" w:firstLine="0"/>
        <w:rPr>
          <w:sz w:val="18"/>
          <w:szCs w:val="18"/>
        </w:rPr>
      </w:pPr>
      <w:r w:rsidRPr="007B68DF">
        <w:rPr>
          <w:sz w:val="18"/>
          <w:szCs w:val="18"/>
        </w:rPr>
        <w:t xml:space="preserve">-  </w:t>
      </w:r>
      <w:r w:rsidR="009071E0" w:rsidRPr="007B68DF">
        <w:rPr>
          <w:sz w:val="18"/>
          <w:szCs w:val="18"/>
        </w:rPr>
        <w:t>D</w:t>
      </w:r>
      <w:r w:rsidR="00387B16" w:rsidRPr="007B68DF">
        <w:rPr>
          <w:sz w:val="18"/>
          <w:szCs w:val="18"/>
        </w:rPr>
        <w:t>uane Peters – Talon Advisor</w:t>
      </w:r>
    </w:p>
    <w:p w:rsidR="009071E0" w:rsidRPr="007B68DF" w:rsidRDefault="009071E0" w:rsidP="00DB60DB">
      <w:pPr>
        <w:ind w:left="0" w:firstLine="0"/>
        <w:rPr>
          <w:sz w:val="18"/>
          <w:szCs w:val="18"/>
        </w:rPr>
      </w:pPr>
      <w:r w:rsidRPr="007B68DF">
        <w:rPr>
          <w:sz w:val="18"/>
          <w:szCs w:val="18"/>
        </w:rPr>
        <w:t xml:space="preserve">-  </w:t>
      </w:r>
      <w:r w:rsidR="00387B16" w:rsidRPr="007B68DF">
        <w:rPr>
          <w:sz w:val="18"/>
          <w:szCs w:val="18"/>
        </w:rPr>
        <w:t>Maria Peters – Talon Advisor</w:t>
      </w:r>
    </w:p>
    <w:p w:rsidR="00467113" w:rsidRPr="00906D82" w:rsidRDefault="00AB30DD" w:rsidP="00831578">
      <w:pPr>
        <w:rPr>
          <w:b/>
          <w:sz w:val="20"/>
          <w:szCs w:val="20"/>
        </w:rPr>
      </w:pPr>
      <w:r w:rsidRPr="00906D82">
        <w:rPr>
          <w:b/>
          <w:sz w:val="20"/>
          <w:szCs w:val="20"/>
        </w:rPr>
        <w:t>New Hires</w:t>
      </w:r>
    </w:p>
    <w:p w:rsidR="00C67692" w:rsidRPr="007B68DF" w:rsidRDefault="00C67692" w:rsidP="00DB60DB">
      <w:pPr>
        <w:rPr>
          <w:sz w:val="18"/>
          <w:szCs w:val="18"/>
        </w:rPr>
      </w:pPr>
      <w:r w:rsidRPr="007B68DF">
        <w:rPr>
          <w:sz w:val="18"/>
          <w:szCs w:val="18"/>
        </w:rPr>
        <w:t xml:space="preserve">-  </w:t>
      </w:r>
      <w:r w:rsidR="00387B16" w:rsidRPr="007B68DF">
        <w:rPr>
          <w:sz w:val="18"/>
          <w:szCs w:val="18"/>
        </w:rPr>
        <w:t>Julianna Evans – Special Education Aide</w:t>
      </w:r>
    </w:p>
    <w:p w:rsidR="00C67692" w:rsidRPr="007B68DF" w:rsidRDefault="00C67692" w:rsidP="00DB60DB">
      <w:pPr>
        <w:rPr>
          <w:sz w:val="18"/>
          <w:szCs w:val="18"/>
        </w:rPr>
      </w:pPr>
      <w:r w:rsidRPr="007B68DF">
        <w:rPr>
          <w:sz w:val="18"/>
          <w:szCs w:val="18"/>
        </w:rPr>
        <w:t xml:space="preserve">-  </w:t>
      </w:r>
      <w:r w:rsidR="009071E0" w:rsidRPr="007B68DF">
        <w:rPr>
          <w:sz w:val="18"/>
          <w:szCs w:val="18"/>
        </w:rPr>
        <w:t>J</w:t>
      </w:r>
      <w:r w:rsidR="00387B16" w:rsidRPr="007B68DF">
        <w:rPr>
          <w:sz w:val="18"/>
          <w:szCs w:val="18"/>
        </w:rPr>
        <w:t>ohn Wilson – High School Custodian</w:t>
      </w:r>
    </w:p>
    <w:p w:rsidR="00C67692" w:rsidRPr="007B68DF" w:rsidRDefault="00C67692" w:rsidP="00DB60DB">
      <w:pPr>
        <w:rPr>
          <w:sz w:val="18"/>
          <w:szCs w:val="18"/>
        </w:rPr>
      </w:pPr>
      <w:r w:rsidRPr="007B68DF">
        <w:rPr>
          <w:sz w:val="18"/>
          <w:szCs w:val="18"/>
        </w:rPr>
        <w:t xml:space="preserve">-  </w:t>
      </w:r>
      <w:r w:rsidR="00387B16" w:rsidRPr="007B68DF">
        <w:rPr>
          <w:sz w:val="18"/>
          <w:szCs w:val="18"/>
        </w:rPr>
        <w:t>Alexandra Borg – Special Education Aide</w:t>
      </w:r>
    </w:p>
    <w:p w:rsidR="00C67692" w:rsidRPr="007B68DF" w:rsidRDefault="00C67692" w:rsidP="00DB60DB">
      <w:pPr>
        <w:rPr>
          <w:sz w:val="18"/>
          <w:szCs w:val="18"/>
        </w:rPr>
      </w:pPr>
      <w:r w:rsidRPr="007B68DF">
        <w:rPr>
          <w:sz w:val="18"/>
          <w:szCs w:val="18"/>
        </w:rPr>
        <w:t xml:space="preserve">-  </w:t>
      </w:r>
      <w:r w:rsidR="00387B16" w:rsidRPr="007B68DF">
        <w:rPr>
          <w:sz w:val="18"/>
          <w:szCs w:val="18"/>
        </w:rPr>
        <w:t>Claire Keenan – Special Education Aide</w:t>
      </w:r>
    </w:p>
    <w:p w:rsidR="009071E0" w:rsidRDefault="00387B16" w:rsidP="00DB60DB">
      <w:pPr>
        <w:rPr>
          <w:b/>
          <w:sz w:val="20"/>
          <w:szCs w:val="20"/>
        </w:rPr>
      </w:pPr>
      <w:r>
        <w:rPr>
          <w:b/>
          <w:sz w:val="20"/>
          <w:szCs w:val="20"/>
        </w:rPr>
        <w:t>2014-2015 Tenured Certified Staff Contract Renewals</w:t>
      </w:r>
    </w:p>
    <w:p w:rsidR="002D41BA" w:rsidRDefault="007B68DF" w:rsidP="00DB60DB">
      <w:pPr>
        <w:rPr>
          <w:sz w:val="18"/>
          <w:szCs w:val="18"/>
        </w:rPr>
      </w:pPr>
      <w:r>
        <w:rPr>
          <w:sz w:val="18"/>
          <w:szCs w:val="18"/>
        </w:rPr>
        <w:t>Jill Albertson</w:t>
      </w:r>
      <w:r>
        <w:rPr>
          <w:sz w:val="18"/>
          <w:szCs w:val="18"/>
        </w:rPr>
        <w:tab/>
      </w:r>
      <w:r>
        <w:rPr>
          <w:sz w:val="18"/>
          <w:szCs w:val="18"/>
        </w:rPr>
        <w:tab/>
        <w:t>Dawn Anderson-Biebl</w:t>
      </w:r>
      <w:r>
        <w:rPr>
          <w:sz w:val="18"/>
          <w:szCs w:val="18"/>
        </w:rPr>
        <w:tab/>
      </w:r>
      <w:r>
        <w:rPr>
          <w:sz w:val="18"/>
          <w:szCs w:val="18"/>
        </w:rPr>
        <w:tab/>
        <w:t>Marnee Averett</w:t>
      </w:r>
      <w:r>
        <w:rPr>
          <w:sz w:val="18"/>
          <w:szCs w:val="18"/>
        </w:rPr>
        <w:tab/>
      </w:r>
      <w:r>
        <w:rPr>
          <w:sz w:val="18"/>
          <w:szCs w:val="18"/>
        </w:rPr>
        <w:tab/>
        <w:t>Nikki Berube</w:t>
      </w:r>
    </w:p>
    <w:p w:rsidR="007B68DF" w:rsidRDefault="007B68DF" w:rsidP="00DB60DB">
      <w:pPr>
        <w:rPr>
          <w:sz w:val="18"/>
          <w:szCs w:val="18"/>
        </w:rPr>
      </w:pPr>
      <w:r w:rsidRPr="007B68DF">
        <w:rPr>
          <w:sz w:val="18"/>
          <w:szCs w:val="18"/>
        </w:rPr>
        <w:t>Tammy Beyer</w:t>
      </w:r>
      <w:r w:rsidRPr="007B68DF">
        <w:rPr>
          <w:sz w:val="18"/>
          <w:szCs w:val="18"/>
        </w:rPr>
        <w:tab/>
      </w:r>
      <w:r w:rsidRPr="007B68DF">
        <w:rPr>
          <w:sz w:val="18"/>
          <w:szCs w:val="18"/>
        </w:rPr>
        <w:tab/>
        <w:t>Janet Brannan</w:t>
      </w:r>
      <w:r w:rsidRPr="007B68DF">
        <w:rPr>
          <w:sz w:val="18"/>
          <w:szCs w:val="18"/>
        </w:rPr>
        <w:tab/>
      </w:r>
      <w:r w:rsidRPr="007B68DF">
        <w:rPr>
          <w:sz w:val="18"/>
          <w:szCs w:val="18"/>
        </w:rPr>
        <w:tab/>
      </w:r>
      <w:r w:rsidRPr="007B68DF">
        <w:rPr>
          <w:sz w:val="18"/>
          <w:szCs w:val="18"/>
        </w:rPr>
        <w:tab/>
        <w:t>Linda Clark</w:t>
      </w:r>
      <w:r w:rsidRPr="007B68DF">
        <w:rPr>
          <w:sz w:val="18"/>
          <w:szCs w:val="18"/>
        </w:rPr>
        <w:tab/>
      </w:r>
      <w:r w:rsidRPr="007B68DF">
        <w:rPr>
          <w:sz w:val="18"/>
          <w:szCs w:val="18"/>
        </w:rPr>
        <w:tab/>
      </w:r>
      <w:r>
        <w:rPr>
          <w:sz w:val="18"/>
          <w:szCs w:val="18"/>
        </w:rPr>
        <w:t>William Clark</w:t>
      </w:r>
    </w:p>
    <w:p w:rsidR="007B68DF" w:rsidRDefault="007B68DF" w:rsidP="00DB60DB">
      <w:pPr>
        <w:rPr>
          <w:sz w:val="18"/>
          <w:szCs w:val="18"/>
        </w:rPr>
      </w:pPr>
      <w:r w:rsidRPr="007B68DF">
        <w:rPr>
          <w:sz w:val="18"/>
          <w:szCs w:val="18"/>
        </w:rPr>
        <w:t>Stacey Collins</w:t>
      </w:r>
      <w:r w:rsidRPr="007B68DF">
        <w:rPr>
          <w:sz w:val="18"/>
          <w:szCs w:val="18"/>
        </w:rPr>
        <w:tab/>
      </w:r>
      <w:r w:rsidRPr="007B68DF">
        <w:rPr>
          <w:sz w:val="18"/>
          <w:szCs w:val="18"/>
        </w:rPr>
        <w:tab/>
        <w:t>Jennifer DiFonzo</w:t>
      </w:r>
      <w:r w:rsidRPr="007B68DF">
        <w:rPr>
          <w:sz w:val="18"/>
          <w:szCs w:val="18"/>
        </w:rPr>
        <w:tab/>
      </w:r>
      <w:r w:rsidRPr="007B68DF">
        <w:rPr>
          <w:sz w:val="18"/>
          <w:szCs w:val="18"/>
        </w:rPr>
        <w:tab/>
      </w:r>
      <w:r w:rsidRPr="007B68DF">
        <w:rPr>
          <w:sz w:val="18"/>
          <w:szCs w:val="18"/>
        </w:rPr>
        <w:tab/>
        <w:t>Barbara Dornfeld</w:t>
      </w:r>
      <w:r w:rsidRPr="007B68DF">
        <w:rPr>
          <w:sz w:val="18"/>
          <w:szCs w:val="18"/>
        </w:rPr>
        <w:tab/>
      </w:r>
      <w:r w:rsidRPr="007B68DF">
        <w:rPr>
          <w:sz w:val="18"/>
          <w:szCs w:val="18"/>
        </w:rPr>
        <w:tab/>
        <w:t>Virgin</w:t>
      </w:r>
      <w:r>
        <w:rPr>
          <w:sz w:val="18"/>
          <w:szCs w:val="18"/>
        </w:rPr>
        <w:t>ia Dschaak</w:t>
      </w:r>
    </w:p>
    <w:p w:rsidR="007B68DF" w:rsidRDefault="007B68DF" w:rsidP="00DB60DB">
      <w:pPr>
        <w:rPr>
          <w:sz w:val="18"/>
          <w:szCs w:val="18"/>
          <w:lang w:val="fr-FR"/>
        </w:rPr>
      </w:pPr>
      <w:r w:rsidRPr="007B68DF">
        <w:rPr>
          <w:sz w:val="18"/>
          <w:szCs w:val="18"/>
          <w:lang w:val="fr-FR"/>
        </w:rPr>
        <w:lastRenderedPageBreak/>
        <w:t>Lynette Farr</w:t>
      </w:r>
      <w:r w:rsidRPr="007B68DF">
        <w:rPr>
          <w:sz w:val="18"/>
          <w:szCs w:val="18"/>
          <w:lang w:val="fr-FR"/>
        </w:rPr>
        <w:tab/>
      </w:r>
      <w:r w:rsidRPr="007B68DF">
        <w:rPr>
          <w:sz w:val="18"/>
          <w:szCs w:val="18"/>
          <w:lang w:val="fr-FR"/>
        </w:rPr>
        <w:tab/>
        <w:t>Brad Faulhaber</w:t>
      </w:r>
      <w:r w:rsidRPr="007B68DF">
        <w:rPr>
          <w:sz w:val="18"/>
          <w:szCs w:val="18"/>
          <w:lang w:val="fr-FR"/>
        </w:rPr>
        <w:tab/>
      </w:r>
      <w:r w:rsidRPr="007B68DF">
        <w:rPr>
          <w:sz w:val="18"/>
          <w:szCs w:val="18"/>
          <w:lang w:val="fr-FR"/>
        </w:rPr>
        <w:tab/>
      </w:r>
      <w:r w:rsidRPr="007B68DF">
        <w:rPr>
          <w:sz w:val="18"/>
          <w:szCs w:val="18"/>
          <w:lang w:val="fr-FR"/>
        </w:rPr>
        <w:tab/>
        <w:t>Erin Faulhaber</w:t>
      </w:r>
      <w:r w:rsidRPr="007B68DF">
        <w:rPr>
          <w:sz w:val="18"/>
          <w:szCs w:val="18"/>
          <w:lang w:val="fr-FR"/>
        </w:rPr>
        <w:tab/>
      </w:r>
      <w:r w:rsidRPr="007B68DF">
        <w:rPr>
          <w:sz w:val="18"/>
          <w:szCs w:val="18"/>
          <w:lang w:val="fr-FR"/>
        </w:rPr>
        <w:tab/>
        <w:t>Jessie</w:t>
      </w:r>
      <w:r>
        <w:rPr>
          <w:sz w:val="18"/>
          <w:szCs w:val="18"/>
          <w:lang w:val="fr-FR"/>
        </w:rPr>
        <w:t xml:space="preserve"> Fisher</w:t>
      </w:r>
    </w:p>
    <w:p w:rsidR="007B68DF" w:rsidRPr="007B68DF" w:rsidRDefault="007B68DF" w:rsidP="00DB60DB">
      <w:pPr>
        <w:rPr>
          <w:sz w:val="18"/>
          <w:szCs w:val="18"/>
        </w:rPr>
      </w:pPr>
      <w:r w:rsidRPr="007B68DF">
        <w:rPr>
          <w:sz w:val="18"/>
          <w:szCs w:val="18"/>
        </w:rPr>
        <w:t>Nicole Franklin</w:t>
      </w:r>
      <w:r w:rsidRPr="007B68DF">
        <w:rPr>
          <w:sz w:val="18"/>
          <w:szCs w:val="18"/>
        </w:rPr>
        <w:tab/>
      </w:r>
      <w:r w:rsidRPr="007B68DF">
        <w:rPr>
          <w:sz w:val="18"/>
          <w:szCs w:val="18"/>
        </w:rPr>
        <w:tab/>
        <w:t>Yvonne Gebhardt</w:t>
      </w:r>
      <w:r w:rsidRPr="007B68DF">
        <w:rPr>
          <w:sz w:val="18"/>
          <w:szCs w:val="18"/>
        </w:rPr>
        <w:tab/>
      </w:r>
      <w:r w:rsidRPr="007B68DF">
        <w:rPr>
          <w:sz w:val="18"/>
          <w:szCs w:val="18"/>
        </w:rPr>
        <w:tab/>
      </w:r>
      <w:r w:rsidRPr="007B68DF">
        <w:rPr>
          <w:sz w:val="18"/>
          <w:szCs w:val="18"/>
        </w:rPr>
        <w:tab/>
        <w:t>Dawn Greenwood</w:t>
      </w:r>
      <w:r w:rsidRPr="007B68DF">
        <w:rPr>
          <w:sz w:val="18"/>
          <w:szCs w:val="18"/>
        </w:rPr>
        <w:tab/>
      </w:r>
      <w:r w:rsidRPr="007B68DF">
        <w:rPr>
          <w:sz w:val="18"/>
          <w:szCs w:val="18"/>
        </w:rPr>
        <w:tab/>
        <w:t>Mark Halvorson</w:t>
      </w:r>
    </w:p>
    <w:p w:rsidR="007B68DF" w:rsidRDefault="007B68DF" w:rsidP="00DB60DB">
      <w:pPr>
        <w:rPr>
          <w:sz w:val="18"/>
          <w:szCs w:val="18"/>
        </w:rPr>
      </w:pPr>
      <w:r w:rsidRPr="007B68DF">
        <w:rPr>
          <w:sz w:val="18"/>
          <w:szCs w:val="18"/>
        </w:rPr>
        <w:t>Darci Haraldson</w:t>
      </w:r>
      <w:r w:rsidRPr="007B68DF">
        <w:rPr>
          <w:sz w:val="18"/>
          <w:szCs w:val="18"/>
        </w:rPr>
        <w:tab/>
      </w:r>
      <w:r w:rsidRPr="007B68DF">
        <w:rPr>
          <w:sz w:val="18"/>
          <w:szCs w:val="18"/>
        </w:rPr>
        <w:tab/>
        <w:t>Carol Hearron</w:t>
      </w:r>
      <w:r w:rsidRPr="007B68DF">
        <w:rPr>
          <w:sz w:val="18"/>
          <w:szCs w:val="18"/>
        </w:rPr>
        <w:tab/>
      </w:r>
      <w:r w:rsidRPr="007B68DF">
        <w:rPr>
          <w:sz w:val="18"/>
          <w:szCs w:val="18"/>
        </w:rPr>
        <w:tab/>
      </w:r>
      <w:r w:rsidRPr="007B68DF">
        <w:rPr>
          <w:sz w:val="18"/>
          <w:szCs w:val="18"/>
        </w:rPr>
        <w:tab/>
        <w:t>Robyn</w:t>
      </w:r>
      <w:r>
        <w:rPr>
          <w:sz w:val="18"/>
          <w:szCs w:val="18"/>
        </w:rPr>
        <w:t xml:space="preserve"> Heck</w:t>
      </w:r>
      <w:r>
        <w:rPr>
          <w:sz w:val="18"/>
          <w:szCs w:val="18"/>
        </w:rPr>
        <w:tab/>
      </w:r>
      <w:r>
        <w:rPr>
          <w:sz w:val="18"/>
          <w:szCs w:val="18"/>
        </w:rPr>
        <w:tab/>
      </w:r>
      <w:r w:rsidRPr="007B68DF">
        <w:rPr>
          <w:sz w:val="18"/>
          <w:szCs w:val="18"/>
        </w:rPr>
        <w:t>Kim Hermanson</w:t>
      </w:r>
      <w:r w:rsidRPr="007B68DF">
        <w:rPr>
          <w:sz w:val="18"/>
          <w:szCs w:val="18"/>
        </w:rPr>
        <w:tab/>
      </w:r>
    </w:p>
    <w:p w:rsidR="002D41BA" w:rsidRDefault="007B68DF" w:rsidP="00DB60DB">
      <w:pPr>
        <w:rPr>
          <w:sz w:val="18"/>
          <w:szCs w:val="18"/>
          <w:lang w:val="fr-FR"/>
        </w:rPr>
      </w:pPr>
      <w:r w:rsidRPr="007B68DF">
        <w:rPr>
          <w:sz w:val="18"/>
          <w:szCs w:val="18"/>
          <w:lang w:val="fr-FR"/>
        </w:rPr>
        <w:t>Megg Hermanson</w:t>
      </w:r>
      <w:r w:rsidRPr="007B68DF">
        <w:rPr>
          <w:sz w:val="18"/>
          <w:szCs w:val="18"/>
          <w:lang w:val="fr-FR"/>
        </w:rPr>
        <w:tab/>
      </w:r>
      <w:r w:rsidRPr="007B68DF">
        <w:rPr>
          <w:sz w:val="18"/>
          <w:szCs w:val="18"/>
          <w:lang w:val="fr-FR"/>
        </w:rPr>
        <w:tab/>
        <w:t>Tammy Hermanson</w:t>
      </w:r>
      <w:r w:rsidRPr="007B68DF">
        <w:rPr>
          <w:sz w:val="18"/>
          <w:szCs w:val="18"/>
          <w:lang w:val="fr-FR"/>
        </w:rPr>
        <w:tab/>
      </w:r>
      <w:r w:rsidRPr="007B68DF">
        <w:rPr>
          <w:sz w:val="18"/>
          <w:szCs w:val="18"/>
          <w:lang w:val="fr-FR"/>
        </w:rPr>
        <w:tab/>
      </w:r>
      <w:r w:rsidRPr="007B68DF">
        <w:rPr>
          <w:sz w:val="18"/>
          <w:szCs w:val="18"/>
          <w:lang w:val="fr-FR"/>
        </w:rPr>
        <w:tab/>
        <w:t>Sandra Je</w:t>
      </w:r>
      <w:r>
        <w:rPr>
          <w:sz w:val="18"/>
          <w:szCs w:val="18"/>
          <w:lang w:val="fr-FR"/>
        </w:rPr>
        <w:t>psen</w:t>
      </w:r>
      <w:r>
        <w:rPr>
          <w:sz w:val="18"/>
          <w:szCs w:val="18"/>
          <w:lang w:val="fr-FR"/>
        </w:rPr>
        <w:tab/>
      </w:r>
      <w:r>
        <w:rPr>
          <w:sz w:val="18"/>
          <w:szCs w:val="18"/>
          <w:lang w:val="fr-FR"/>
        </w:rPr>
        <w:tab/>
        <w:t>Lori Keenan</w:t>
      </w:r>
    </w:p>
    <w:p w:rsidR="007B68DF" w:rsidRDefault="007B68DF" w:rsidP="00DB60DB">
      <w:pPr>
        <w:rPr>
          <w:sz w:val="18"/>
          <w:szCs w:val="18"/>
          <w:lang w:val="fr-FR"/>
        </w:rPr>
      </w:pPr>
      <w:r>
        <w:rPr>
          <w:sz w:val="18"/>
          <w:szCs w:val="18"/>
          <w:lang w:val="fr-FR"/>
        </w:rPr>
        <w:t>Tracy Kessel</w:t>
      </w:r>
      <w:r>
        <w:rPr>
          <w:sz w:val="18"/>
          <w:szCs w:val="18"/>
          <w:lang w:val="fr-FR"/>
        </w:rPr>
        <w:tab/>
      </w:r>
      <w:r>
        <w:rPr>
          <w:sz w:val="18"/>
          <w:szCs w:val="18"/>
          <w:lang w:val="fr-FR"/>
        </w:rPr>
        <w:tab/>
        <w:t>Raeann Klose</w:t>
      </w:r>
      <w:r>
        <w:rPr>
          <w:sz w:val="18"/>
          <w:szCs w:val="18"/>
          <w:lang w:val="fr-FR"/>
        </w:rPr>
        <w:tab/>
      </w:r>
      <w:r>
        <w:rPr>
          <w:sz w:val="18"/>
          <w:szCs w:val="18"/>
          <w:lang w:val="fr-FR"/>
        </w:rPr>
        <w:tab/>
      </w:r>
      <w:r>
        <w:rPr>
          <w:sz w:val="18"/>
          <w:szCs w:val="18"/>
          <w:lang w:val="fr-FR"/>
        </w:rPr>
        <w:tab/>
        <w:t>Jeanne Lang</w:t>
      </w:r>
      <w:r>
        <w:rPr>
          <w:sz w:val="18"/>
          <w:szCs w:val="18"/>
          <w:lang w:val="fr-FR"/>
        </w:rPr>
        <w:tab/>
      </w:r>
      <w:r>
        <w:rPr>
          <w:sz w:val="18"/>
          <w:szCs w:val="18"/>
          <w:lang w:val="fr-FR"/>
        </w:rPr>
        <w:tab/>
        <w:t>Staci Lange-Rice</w:t>
      </w:r>
    </w:p>
    <w:p w:rsidR="007B68DF" w:rsidRDefault="007B68DF" w:rsidP="00DB60DB">
      <w:pPr>
        <w:rPr>
          <w:sz w:val="18"/>
          <w:szCs w:val="18"/>
          <w:lang w:val="es-ES"/>
        </w:rPr>
      </w:pPr>
      <w:r w:rsidRPr="007B68DF">
        <w:rPr>
          <w:sz w:val="18"/>
          <w:szCs w:val="18"/>
          <w:lang w:val="es-ES"/>
        </w:rPr>
        <w:t>Tammy Leland</w:t>
      </w:r>
      <w:r w:rsidRPr="007B68DF">
        <w:rPr>
          <w:sz w:val="18"/>
          <w:szCs w:val="18"/>
          <w:lang w:val="es-ES"/>
        </w:rPr>
        <w:tab/>
      </w:r>
      <w:r w:rsidRPr="007B68DF">
        <w:rPr>
          <w:sz w:val="18"/>
          <w:szCs w:val="18"/>
          <w:lang w:val="es-ES"/>
        </w:rPr>
        <w:tab/>
        <w:t>Tammy Linder</w:t>
      </w:r>
      <w:r w:rsidRPr="007B68DF">
        <w:rPr>
          <w:sz w:val="18"/>
          <w:szCs w:val="18"/>
          <w:lang w:val="es-ES"/>
        </w:rPr>
        <w:tab/>
      </w:r>
      <w:r w:rsidRPr="007B68DF">
        <w:rPr>
          <w:sz w:val="18"/>
          <w:szCs w:val="18"/>
          <w:lang w:val="es-ES"/>
        </w:rPr>
        <w:tab/>
      </w:r>
      <w:r w:rsidRPr="007B68DF">
        <w:rPr>
          <w:sz w:val="18"/>
          <w:szCs w:val="18"/>
          <w:lang w:val="es-ES"/>
        </w:rPr>
        <w:tab/>
        <w:t>Cara Lo</w:t>
      </w:r>
      <w:r>
        <w:rPr>
          <w:sz w:val="18"/>
          <w:szCs w:val="18"/>
          <w:lang w:val="es-ES"/>
        </w:rPr>
        <w:t>kken-Frandsen</w:t>
      </w:r>
      <w:r>
        <w:rPr>
          <w:sz w:val="18"/>
          <w:szCs w:val="18"/>
          <w:lang w:val="es-ES"/>
        </w:rPr>
        <w:tab/>
        <w:t>Jennifer Lovegren</w:t>
      </w:r>
    </w:p>
    <w:p w:rsidR="007B68DF" w:rsidRDefault="00555CA7" w:rsidP="00DB60DB">
      <w:pPr>
        <w:rPr>
          <w:sz w:val="18"/>
          <w:szCs w:val="18"/>
        </w:rPr>
      </w:pPr>
      <w:r w:rsidRPr="00555CA7">
        <w:rPr>
          <w:sz w:val="18"/>
          <w:szCs w:val="18"/>
        </w:rPr>
        <w:t>Jessica Mathern-Netzer</w:t>
      </w:r>
      <w:r w:rsidRPr="00555CA7">
        <w:rPr>
          <w:sz w:val="18"/>
          <w:szCs w:val="18"/>
        </w:rPr>
        <w:tab/>
        <w:t>David McDonald</w:t>
      </w:r>
      <w:r w:rsidRPr="00555CA7">
        <w:rPr>
          <w:sz w:val="18"/>
          <w:szCs w:val="18"/>
        </w:rPr>
        <w:tab/>
      </w:r>
      <w:r w:rsidRPr="00555CA7">
        <w:rPr>
          <w:sz w:val="18"/>
          <w:szCs w:val="18"/>
        </w:rPr>
        <w:tab/>
      </w:r>
      <w:r w:rsidRPr="00555CA7">
        <w:rPr>
          <w:sz w:val="18"/>
          <w:szCs w:val="18"/>
        </w:rPr>
        <w:tab/>
        <w:t>Joy-Lyn McDonal</w:t>
      </w:r>
      <w:r>
        <w:rPr>
          <w:sz w:val="18"/>
          <w:szCs w:val="18"/>
        </w:rPr>
        <w:t>d</w:t>
      </w:r>
      <w:r>
        <w:rPr>
          <w:sz w:val="18"/>
          <w:szCs w:val="18"/>
        </w:rPr>
        <w:tab/>
      </w:r>
      <w:r>
        <w:rPr>
          <w:sz w:val="18"/>
          <w:szCs w:val="18"/>
        </w:rPr>
        <w:tab/>
        <w:t>Guy Melby</w:t>
      </w:r>
    </w:p>
    <w:p w:rsidR="00555CA7" w:rsidRDefault="00555CA7" w:rsidP="00DB60DB">
      <w:pPr>
        <w:rPr>
          <w:sz w:val="18"/>
          <w:szCs w:val="18"/>
        </w:rPr>
      </w:pPr>
      <w:r>
        <w:rPr>
          <w:sz w:val="18"/>
          <w:szCs w:val="18"/>
        </w:rPr>
        <w:t>Synneva Meldahl</w:t>
      </w:r>
      <w:r>
        <w:rPr>
          <w:sz w:val="18"/>
          <w:szCs w:val="18"/>
        </w:rPr>
        <w:tab/>
      </w:r>
      <w:r>
        <w:rPr>
          <w:sz w:val="18"/>
          <w:szCs w:val="18"/>
        </w:rPr>
        <w:tab/>
        <w:t>Roger Merritt</w:t>
      </w:r>
      <w:r>
        <w:rPr>
          <w:sz w:val="18"/>
          <w:szCs w:val="18"/>
        </w:rPr>
        <w:tab/>
      </w:r>
      <w:r>
        <w:rPr>
          <w:sz w:val="18"/>
          <w:szCs w:val="18"/>
        </w:rPr>
        <w:tab/>
      </w:r>
      <w:r>
        <w:rPr>
          <w:sz w:val="18"/>
          <w:szCs w:val="18"/>
        </w:rPr>
        <w:tab/>
        <w:t>Ruben Moreno</w:t>
      </w:r>
      <w:r>
        <w:rPr>
          <w:sz w:val="18"/>
          <w:szCs w:val="18"/>
        </w:rPr>
        <w:tab/>
      </w:r>
      <w:r>
        <w:rPr>
          <w:sz w:val="18"/>
          <w:szCs w:val="18"/>
        </w:rPr>
        <w:tab/>
        <w:t>Jodi Mueller</w:t>
      </w:r>
    </w:p>
    <w:p w:rsidR="00555CA7" w:rsidRDefault="00555CA7" w:rsidP="00DB60DB">
      <w:pPr>
        <w:rPr>
          <w:sz w:val="18"/>
          <w:szCs w:val="18"/>
        </w:rPr>
      </w:pPr>
      <w:r>
        <w:rPr>
          <w:sz w:val="18"/>
          <w:szCs w:val="18"/>
        </w:rPr>
        <w:t>Steve O’Toole</w:t>
      </w:r>
      <w:r>
        <w:rPr>
          <w:sz w:val="18"/>
          <w:szCs w:val="18"/>
        </w:rPr>
        <w:tab/>
      </w:r>
      <w:r>
        <w:rPr>
          <w:sz w:val="18"/>
          <w:szCs w:val="18"/>
        </w:rPr>
        <w:tab/>
        <w:t>Lynn Obermeyer</w:t>
      </w:r>
      <w:r>
        <w:rPr>
          <w:sz w:val="18"/>
          <w:szCs w:val="18"/>
        </w:rPr>
        <w:tab/>
      </w:r>
      <w:r>
        <w:rPr>
          <w:sz w:val="18"/>
          <w:szCs w:val="18"/>
        </w:rPr>
        <w:tab/>
      </w:r>
      <w:r>
        <w:rPr>
          <w:sz w:val="18"/>
          <w:szCs w:val="18"/>
        </w:rPr>
        <w:tab/>
        <w:t>Cindy Osland</w:t>
      </w:r>
      <w:r>
        <w:rPr>
          <w:sz w:val="18"/>
          <w:szCs w:val="18"/>
        </w:rPr>
        <w:tab/>
      </w:r>
      <w:r>
        <w:rPr>
          <w:sz w:val="18"/>
          <w:szCs w:val="18"/>
        </w:rPr>
        <w:tab/>
        <w:t>Mary Pfau</w:t>
      </w:r>
    </w:p>
    <w:p w:rsidR="00555CA7" w:rsidRDefault="00555CA7" w:rsidP="00DB60DB">
      <w:pPr>
        <w:rPr>
          <w:sz w:val="18"/>
          <w:szCs w:val="18"/>
        </w:rPr>
      </w:pPr>
      <w:r>
        <w:rPr>
          <w:sz w:val="18"/>
          <w:szCs w:val="18"/>
        </w:rPr>
        <w:t>Debra Prevost</w:t>
      </w:r>
      <w:r>
        <w:rPr>
          <w:sz w:val="18"/>
          <w:szCs w:val="18"/>
        </w:rPr>
        <w:tab/>
      </w:r>
      <w:r>
        <w:rPr>
          <w:sz w:val="18"/>
          <w:szCs w:val="18"/>
        </w:rPr>
        <w:tab/>
        <w:t>Holly Redman</w:t>
      </w:r>
      <w:r>
        <w:rPr>
          <w:sz w:val="18"/>
          <w:szCs w:val="18"/>
        </w:rPr>
        <w:tab/>
      </w:r>
      <w:r>
        <w:rPr>
          <w:sz w:val="18"/>
          <w:szCs w:val="18"/>
        </w:rPr>
        <w:tab/>
      </w:r>
      <w:r>
        <w:rPr>
          <w:sz w:val="18"/>
          <w:szCs w:val="18"/>
        </w:rPr>
        <w:tab/>
        <w:t>Kathi Roberts</w:t>
      </w:r>
      <w:r>
        <w:rPr>
          <w:sz w:val="18"/>
          <w:szCs w:val="18"/>
        </w:rPr>
        <w:tab/>
      </w:r>
      <w:r>
        <w:rPr>
          <w:sz w:val="18"/>
          <w:szCs w:val="18"/>
        </w:rPr>
        <w:tab/>
        <w:t>Janet Safety-MacDonald</w:t>
      </w:r>
    </w:p>
    <w:p w:rsidR="00555CA7" w:rsidRDefault="00555CA7" w:rsidP="00DB60DB">
      <w:pPr>
        <w:rPr>
          <w:sz w:val="18"/>
          <w:szCs w:val="18"/>
        </w:rPr>
      </w:pPr>
      <w:r>
        <w:rPr>
          <w:sz w:val="18"/>
          <w:szCs w:val="18"/>
        </w:rPr>
        <w:t>Sue Satra</w:t>
      </w:r>
      <w:r>
        <w:rPr>
          <w:sz w:val="18"/>
          <w:szCs w:val="18"/>
        </w:rPr>
        <w:tab/>
      </w:r>
      <w:r>
        <w:rPr>
          <w:sz w:val="18"/>
          <w:szCs w:val="18"/>
        </w:rPr>
        <w:tab/>
      </w:r>
      <w:r>
        <w:rPr>
          <w:sz w:val="18"/>
          <w:szCs w:val="18"/>
        </w:rPr>
        <w:tab/>
        <w:t>Greg Schell</w:t>
      </w:r>
      <w:r>
        <w:rPr>
          <w:sz w:val="18"/>
          <w:szCs w:val="18"/>
        </w:rPr>
        <w:tab/>
      </w:r>
      <w:r>
        <w:rPr>
          <w:sz w:val="18"/>
          <w:szCs w:val="18"/>
        </w:rPr>
        <w:tab/>
      </w:r>
      <w:r>
        <w:rPr>
          <w:sz w:val="18"/>
          <w:szCs w:val="18"/>
        </w:rPr>
        <w:tab/>
        <w:t>Marv Schulz</w:t>
      </w:r>
      <w:r>
        <w:rPr>
          <w:sz w:val="18"/>
          <w:szCs w:val="18"/>
        </w:rPr>
        <w:tab/>
      </w:r>
      <w:r>
        <w:rPr>
          <w:sz w:val="18"/>
          <w:szCs w:val="18"/>
        </w:rPr>
        <w:tab/>
        <w:t>Nicole Simonsen</w:t>
      </w:r>
    </w:p>
    <w:p w:rsidR="00555CA7" w:rsidRDefault="00555CA7" w:rsidP="00DB60DB">
      <w:pPr>
        <w:rPr>
          <w:sz w:val="18"/>
          <w:szCs w:val="18"/>
        </w:rPr>
      </w:pPr>
      <w:r>
        <w:rPr>
          <w:sz w:val="18"/>
          <w:szCs w:val="18"/>
        </w:rPr>
        <w:t>Janet Spracklin</w:t>
      </w:r>
      <w:r>
        <w:rPr>
          <w:sz w:val="18"/>
          <w:szCs w:val="18"/>
        </w:rPr>
        <w:tab/>
      </w:r>
      <w:r>
        <w:rPr>
          <w:sz w:val="18"/>
          <w:szCs w:val="18"/>
        </w:rPr>
        <w:tab/>
        <w:t>Elaine Stedman</w:t>
      </w:r>
      <w:r>
        <w:rPr>
          <w:sz w:val="18"/>
          <w:szCs w:val="18"/>
        </w:rPr>
        <w:tab/>
      </w:r>
      <w:r>
        <w:rPr>
          <w:sz w:val="18"/>
          <w:szCs w:val="18"/>
        </w:rPr>
        <w:tab/>
      </w:r>
      <w:r>
        <w:rPr>
          <w:sz w:val="18"/>
          <w:szCs w:val="18"/>
        </w:rPr>
        <w:tab/>
        <w:t>Sandy Sullivan</w:t>
      </w:r>
      <w:r>
        <w:rPr>
          <w:sz w:val="18"/>
          <w:szCs w:val="18"/>
        </w:rPr>
        <w:tab/>
      </w:r>
      <w:r>
        <w:rPr>
          <w:sz w:val="18"/>
          <w:szCs w:val="18"/>
        </w:rPr>
        <w:tab/>
        <w:t>Beth Thompson</w:t>
      </w:r>
    </w:p>
    <w:p w:rsidR="00555CA7" w:rsidRPr="00555CA7" w:rsidRDefault="00555CA7" w:rsidP="00DB60DB">
      <w:pPr>
        <w:rPr>
          <w:sz w:val="18"/>
          <w:szCs w:val="18"/>
        </w:rPr>
      </w:pPr>
      <w:r>
        <w:rPr>
          <w:sz w:val="18"/>
          <w:szCs w:val="18"/>
        </w:rPr>
        <w:t>Katrina Werner-Johnson</w:t>
      </w:r>
      <w:r>
        <w:rPr>
          <w:sz w:val="18"/>
          <w:szCs w:val="18"/>
        </w:rPr>
        <w:tab/>
        <w:t>Patti  Wheeling</w:t>
      </w:r>
      <w:r>
        <w:rPr>
          <w:sz w:val="18"/>
          <w:szCs w:val="18"/>
        </w:rPr>
        <w:tab/>
      </w:r>
      <w:r>
        <w:rPr>
          <w:sz w:val="18"/>
          <w:szCs w:val="18"/>
        </w:rPr>
        <w:tab/>
      </w:r>
      <w:r>
        <w:rPr>
          <w:sz w:val="18"/>
          <w:szCs w:val="18"/>
        </w:rPr>
        <w:tab/>
        <w:t>Cathy Wieferich</w:t>
      </w:r>
    </w:p>
    <w:p w:rsidR="007B68DF" w:rsidRPr="009061CB" w:rsidRDefault="009061CB" w:rsidP="00DB60DB">
      <w:pPr>
        <w:rPr>
          <w:b/>
          <w:sz w:val="20"/>
          <w:szCs w:val="20"/>
        </w:rPr>
      </w:pPr>
      <w:r>
        <w:rPr>
          <w:b/>
          <w:sz w:val="20"/>
          <w:szCs w:val="20"/>
        </w:rPr>
        <w:t>2014-2015 Administrative Contract Renewals- with salaries to be determined at a later date</w:t>
      </w:r>
    </w:p>
    <w:p w:rsidR="007B68DF" w:rsidRDefault="009061CB" w:rsidP="00DB60DB">
      <w:pPr>
        <w:rPr>
          <w:sz w:val="18"/>
          <w:szCs w:val="18"/>
        </w:rPr>
      </w:pPr>
      <w:r>
        <w:rPr>
          <w:sz w:val="18"/>
          <w:szCs w:val="18"/>
        </w:rPr>
        <w:t>Sue Anderson- High School Principal</w:t>
      </w:r>
      <w:r>
        <w:rPr>
          <w:sz w:val="18"/>
          <w:szCs w:val="18"/>
        </w:rPr>
        <w:tab/>
      </w:r>
      <w:r>
        <w:rPr>
          <w:sz w:val="18"/>
          <w:szCs w:val="18"/>
        </w:rPr>
        <w:tab/>
        <w:t>Thom Barnhart – Curriculum/Federal Programs/Testing</w:t>
      </w:r>
    </w:p>
    <w:p w:rsidR="009061CB" w:rsidRDefault="009061CB" w:rsidP="00DB60DB">
      <w:pPr>
        <w:rPr>
          <w:sz w:val="18"/>
          <w:szCs w:val="18"/>
        </w:rPr>
      </w:pPr>
      <w:r>
        <w:rPr>
          <w:sz w:val="18"/>
          <w:szCs w:val="18"/>
        </w:rPr>
        <w:t>Kelly Johnson- Middle School Principal</w:t>
      </w:r>
      <w:r>
        <w:rPr>
          <w:sz w:val="18"/>
          <w:szCs w:val="18"/>
        </w:rPr>
        <w:tab/>
        <w:t>Jon Skinner – West Side Principal</w:t>
      </w:r>
    </w:p>
    <w:p w:rsidR="009061CB" w:rsidRPr="009061CB" w:rsidRDefault="009061CB" w:rsidP="00DB60DB">
      <w:pPr>
        <w:rPr>
          <w:sz w:val="18"/>
          <w:szCs w:val="18"/>
        </w:rPr>
      </w:pPr>
      <w:r w:rsidRPr="009061CB">
        <w:rPr>
          <w:sz w:val="18"/>
          <w:szCs w:val="18"/>
        </w:rPr>
        <w:t>Brent Sukut – Central Principal</w:t>
      </w:r>
      <w:r w:rsidRPr="009061CB">
        <w:rPr>
          <w:sz w:val="18"/>
          <w:szCs w:val="18"/>
        </w:rPr>
        <w:tab/>
      </w:r>
      <w:r w:rsidRPr="009061CB">
        <w:rPr>
          <w:sz w:val="18"/>
          <w:szCs w:val="18"/>
        </w:rPr>
        <w:tab/>
        <w:t>Loretta Thiel – High S</w:t>
      </w:r>
      <w:r>
        <w:rPr>
          <w:sz w:val="18"/>
          <w:szCs w:val="18"/>
        </w:rPr>
        <w:t>chool Vice-Principal</w:t>
      </w:r>
    </w:p>
    <w:p w:rsidR="00906D82" w:rsidRDefault="00906D82" w:rsidP="00DB60DB">
      <w:pPr>
        <w:rPr>
          <w:b/>
          <w:sz w:val="20"/>
          <w:szCs w:val="20"/>
        </w:rPr>
      </w:pPr>
      <w:r>
        <w:rPr>
          <w:b/>
          <w:sz w:val="20"/>
          <w:szCs w:val="20"/>
        </w:rPr>
        <w:t>Adoption of Edits to Job Descriptions</w:t>
      </w:r>
    </w:p>
    <w:p w:rsidR="00906D82" w:rsidRDefault="00906D82" w:rsidP="00DB60DB">
      <w:pPr>
        <w:rPr>
          <w:sz w:val="18"/>
          <w:szCs w:val="18"/>
        </w:rPr>
      </w:pPr>
      <w:r>
        <w:rPr>
          <w:sz w:val="18"/>
          <w:szCs w:val="18"/>
        </w:rPr>
        <w:t>Maintenance</w:t>
      </w:r>
      <w:r>
        <w:rPr>
          <w:sz w:val="18"/>
          <w:szCs w:val="18"/>
        </w:rPr>
        <w:tab/>
      </w:r>
      <w:r>
        <w:rPr>
          <w:sz w:val="18"/>
          <w:szCs w:val="18"/>
        </w:rPr>
        <w:tab/>
        <w:t>Food Service</w:t>
      </w:r>
      <w:r>
        <w:rPr>
          <w:sz w:val="18"/>
          <w:szCs w:val="18"/>
        </w:rPr>
        <w:tab/>
      </w:r>
      <w:r>
        <w:rPr>
          <w:sz w:val="18"/>
          <w:szCs w:val="18"/>
        </w:rPr>
        <w:tab/>
        <w:t>Program Coordinators/Specialists</w:t>
      </w:r>
      <w:r>
        <w:rPr>
          <w:sz w:val="18"/>
          <w:szCs w:val="18"/>
        </w:rPr>
        <w:tab/>
        <w:t>School Nurse</w:t>
      </w:r>
    </w:p>
    <w:p w:rsidR="00906D82" w:rsidRDefault="00906D82" w:rsidP="00DB60DB">
      <w:pPr>
        <w:rPr>
          <w:sz w:val="18"/>
          <w:szCs w:val="18"/>
        </w:rPr>
      </w:pPr>
      <w:r>
        <w:rPr>
          <w:sz w:val="18"/>
          <w:szCs w:val="18"/>
        </w:rPr>
        <w:t>Truancy Officer</w:t>
      </w:r>
      <w:r>
        <w:rPr>
          <w:sz w:val="18"/>
          <w:szCs w:val="18"/>
        </w:rPr>
        <w:tab/>
      </w:r>
      <w:r>
        <w:rPr>
          <w:sz w:val="18"/>
          <w:szCs w:val="18"/>
        </w:rPr>
        <w:tab/>
        <w:t>Student Activities Director</w:t>
      </w:r>
      <w:r>
        <w:rPr>
          <w:sz w:val="18"/>
          <w:szCs w:val="18"/>
        </w:rPr>
        <w:tab/>
        <w:t>Curriculum/Federal Programs Director</w:t>
      </w:r>
    </w:p>
    <w:p w:rsidR="00906D82" w:rsidRDefault="00906D82" w:rsidP="00DB60DB">
      <w:pPr>
        <w:rPr>
          <w:b/>
          <w:sz w:val="20"/>
          <w:szCs w:val="20"/>
        </w:rPr>
      </w:pPr>
      <w:r>
        <w:rPr>
          <w:b/>
          <w:sz w:val="20"/>
          <w:szCs w:val="20"/>
        </w:rPr>
        <w:t>2013-2014 Contract Addendum – Ross Hall, Student Activities Director</w:t>
      </w:r>
    </w:p>
    <w:p w:rsidR="00906D82" w:rsidRPr="00906D82" w:rsidRDefault="00906D82" w:rsidP="00DB60DB">
      <w:pPr>
        <w:rPr>
          <w:sz w:val="18"/>
          <w:szCs w:val="18"/>
        </w:rPr>
      </w:pPr>
      <w:r w:rsidRPr="00906D82">
        <w:rPr>
          <w:sz w:val="18"/>
          <w:szCs w:val="18"/>
        </w:rPr>
        <w:t>Increase contracted days to 220 days from 209 days</w:t>
      </w:r>
    </w:p>
    <w:p w:rsidR="00D16BF7" w:rsidRPr="00D16BF7" w:rsidRDefault="00D16BF7" w:rsidP="00DB60DB">
      <w:pPr>
        <w:rPr>
          <w:b/>
          <w:sz w:val="20"/>
          <w:szCs w:val="20"/>
        </w:rPr>
      </w:pPr>
      <w:r>
        <w:rPr>
          <w:b/>
          <w:sz w:val="20"/>
          <w:szCs w:val="20"/>
        </w:rPr>
        <w:t>2013-2014 Student Attendance Agreements</w:t>
      </w:r>
    </w:p>
    <w:tbl>
      <w:tblPr>
        <w:tblW w:w="9576" w:type="dxa"/>
        <w:tblLook w:val="04A0" w:firstRow="1" w:lastRow="0" w:firstColumn="1" w:lastColumn="0" w:noHBand="0" w:noVBand="1"/>
      </w:tblPr>
      <w:tblGrid>
        <w:gridCol w:w="2016"/>
        <w:gridCol w:w="787"/>
        <w:gridCol w:w="946"/>
        <w:gridCol w:w="1423"/>
        <w:gridCol w:w="2766"/>
        <w:gridCol w:w="1638"/>
      </w:tblGrid>
      <w:tr w:rsidR="0060335A" w:rsidRPr="0060335A" w:rsidTr="0060335A">
        <w:trPr>
          <w:trHeight w:val="240"/>
        </w:trPr>
        <w:tc>
          <w:tcPr>
            <w:tcW w:w="7938" w:type="dxa"/>
            <w:gridSpan w:val="5"/>
            <w:tcBorders>
              <w:top w:val="single" w:sz="4" w:space="0" w:color="auto"/>
              <w:left w:val="single" w:sz="4" w:space="0" w:color="auto"/>
              <w:bottom w:val="single" w:sz="4" w:space="0" w:color="auto"/>
              <w:right w:val="single" w:sz="4" w:space="0" w:color="000000"/>
            </w:tcBorders>
            <w:shd w:val="clear" w:color="000000" w:fill="B2A1C7"/>
            <w:noWrap/>
            <w:vAlign w:val="bottom"/>
            <w:hideMark/>
          </w:tcPr>
          <w:p w:rsidR="0060335A" w:rsidRPr="0060335A" w:rsidRDefault="0060335A" w:rsidP="0060335A">
            <w:pPr>
              <w:jc w:val="center"/>
              <w:rPr>
                <w:rFonts w:ascii="Arial" w:hAnsi="Arial" w:cs="Arial"/>
                <w:b/>
                <w:bCs/>
                <w:sz w:val="18"/>
                <w:szCs w:val="18"/>
              </w:rPr>
            </w:pPr>
            <w:r w:rsidRPr="0060335A">
              <w:rPr>
                <w:rFonts w:ascii="Arial" w:hAnsi="Arial" w:cs="Arial"/>
                <w:b/>
                <w:bCs/>
                <w:sz w:val="18"/>
                <w:szCs w:val="18"/>
              </w:rPr>
              <w:t xml:space="preserve">2013-2014 ATTENDANCE AGREEMENTS SUBMITTED </w:t>
            </w:r>
          </w:p>
        </w:tc>
        <w:tc>
          <w:tcPr>
            <w:tcW w:w="1638" w:type="dxa"/>
            <w:tcBorders>
              <w:top w:val="single" w:sz="4" w:space="0" w:color="auto"/>
              <w:left w:val="single" w:sz="4" w:space="0" w:color="auto"/>
              <w:bottom w:val="single" w:sz="4" w:space="0" w:color="auto"/>
              <w:right w:val="single" w:sz="4" w:space="0" w:color="000000"/>
            </w:tcBorders>
            <w:shd w:val="clear" w:color="000000" w:fill="B2A1C7"/>
          </w:tcPr>
          <w:p w:rsidR="0060335A" w:rsidRPr="0060335A" w:rsidRDefault="0060335A" w:rsidP="0060335A">
            <w:pPr>
              <w:jc w:val="center"/>
              <w:rPr>
                <w:rFonts w:ascii="Arial" w:hAnsi="Arial" w:cs="Arial"/>
                <w:b/>
                <w:bCs/>
                <w:sz w:val="18"/>
                <w:szCs w:val="18"/>
              </w:rPr>
            </w:pPr>
          </w:p>
        </w:tc>
      </w:tr>
      <w:tr w:rsidR="0060335A" w:rsidRPr="0060335A" w:rsidTr="0060335A">
        <w:trPr>
          <w:trHeight w:val="240"/>
        </w:trPr>
        <w:tc>
          <w:tcPr>
            <w:tcW w:w="2016" w:type="dxa"/>
            <w:tcBorders>
              <w:top w:val="nil"/>
              <w:left w:val="single" w:sz="4" w:space="0" w:color="auto"/>
              <w:bottom w:val="single" w:sz="4" w:space="0" w:color="auto"/>
              <w:right w:val="single" w:sz="4" w:space="0" w:color="auto"/>
            </w:tcBorders>
            <w:shd w:val="clear" w:color="000000" w:fill="B2A1C7"/>
            <w:noWrap/>
            <w:vAlign w:val="bottom"/>
            <w:hideMark/>
          </w:tcPr>
          <w:p w:rsidR="0060335A" w:rsidRPr="0060335A" w:rsidRDefault="0060335A" w:rsidP="0060335A">
            <w:pPr>
              <w:jc w:val="center"/>
              <w:rPr>
                <w:rFonts w:ascii="Arial" w:hAnsi="Arial" w:cs="Arial"/>
                <w:b/>
                <w:bCs/>
                <w:sz w:val="18"/>
                <w:szCs w:val="18"/>
              </w:rPr>
            </w:pPr>
            <w:r w:rsidRPr="0060335A">
              <w:rPr>
                <w:rFonts w:ascii="Arial" w:hAnsi="Arial" w:cs="Arial"/>
                <w:b/>
                <w:bCs/>
                <w:sz w:val="18"/>
                <w:szCs w:val="18"/>
              </w:rPr>
              <w:t>Student</w:t>
            </w:r>
          </w:p>
        </w:tc>
        <w:tc>
          <w:tcPr>
            <w:tcW w:w="787" w:type="dxa"/>
            <w:tcBorders>
              <w:top w:val="nil"/>
              <w:left w:val="nil"/>
              <w:bottom w:val="single" w:sz="4" w:space="0" w:color="auto"/>
              <w:right w:val="single" w:sz="4" w:space="0" w:color="auto"/>
            </w:tcBorders>
            <w:shd w:val="clear" w:color="000000" w:fill="B2A1C7"/>
            <w:noWrap/>
            <w:vAlign w:val="bottom"/>
            <w:hideMark/>
          </w:tcPr>
          <w:p w:rsidR="0060335A" w:rsidRPr="0060335A" w:rsidRDefault="0060335A" w:rsidP="0060335A">
            <w:pPr>
              <w:jc w:val="center"/>
              <w:rPr>
                <w:rFonts w:ascii="Arial" w:hAnsi="Arial" w:cs="Arial"/>
                <w:b/>
                <w:bCs/>
                <w:sz w:val="18"/>
                <w:szCs w:val="18"/>
              </w:rPr>
            </w:pPr>
            <w:r w:rsidRPr="0060335A">
              <w:rPr>
                <w:rFonts w:ascii="Arial" w:hAnsi="Arial" w:cs="Arial"/>
                <w:b/>
                <w:bCs/>
                <w:sz w:val="18"/>
                <w:szCs w:val="18"/>
              </w:rPr>
              <w:t>Grade</w:t>
            </w:r>
          </w:p>
        </w:tc>
        <w:tc>
          <w:tcPr>
            <w:tcW w:w="946" w:type="dxa"/>
            <w:tcBorders>
              <w:top w:val="nil"/>
              <w:left w:val="nil"/>
              <w:bottom w:val="single" w:sz="4" w:space="0" w:color="auto"/>
              <w:right w:val="single" w:sz="4" w:space="0" w:color="auto"/>
            </w:tcBorders>
            <w:shd w:val="clear" w:color="000000" w:fill="B2A1C7"/>
            <w:noWrap/>
            <w:vAlign w:val="bottom"/>
            <w:hideMark/>
          </w:tcPr>
          <w:p w:rsidR="0060335A" w:rsidRPr="0060335A" w:rsidRDefault="0060335A" w:rsidP="0060335A">
            <w:pPr>
              <w:jc w:val="center"/>
              <w:rPr>
                <w:rFonts w:ascii="Arial" w:hAnsi="Arial" w:cs="Arial"/>
                <w:b/>
                <w:bCs/>
                <w:sz w:val="18"/>
                <w:szCs w:val="18"/>
              </w:rPr>
            </w:pPr>
            <w:r w:rsidRPr="0060335A">
              <w:rPr>
                <w:rFonts w:ascii="Arial" w:hAnsi="Arial" w:cs="Arial"/>
                <w:b/>
                <w:bCs/>
                <w:sz w:val="18"/>
                <w:szCs w:val="18"/>
              </w:rPr>
              <w:t>DOB</w:t>
            </w:r>
          </w:p>
        </w:tc>
        <w:tc>
          <w:tcPr>
            <w:tcW w:w="1423" w:type="dxa"/>
            <w:tcBorders>
              <w:top w:val="nil"/>
              <w:left w:val="nil"/>
              <w:bottom w:val="single" w:sz="4" w:space="0" w:color="auto"/>
              <w:right w:val="single" w:sz="4" w:space="0" w:color="auto"/>
            </w:tcBorders>
            <w:shd w:val="clear" w:color="000000" w:fill="B2A1C7"/>
            <w:noWrap/>
            <w:vAlign w:val="bottom"/>
            <w:hideMark/>
          </w:tcPr>
          <w:p w:rsidR="0060335A" w:rsidRPr="0060335A" w:rsidRDefault="0060335A" w:rsidP="0060335A">
            <w:pPr>
              <w:jc w:val="center"/>
              <w:rPr>
                <w:rFonts w:ascii="Arial" w:hAnsi="Arial" w:cs="Arial"/>
                <w:b/>
                <w:bCs/>
                <w:sz w:val="18"/>
                <w:szCs w:val="18"/>
              </w:rPr>
            </w:pPr>
            <w:r w:rsidRPr="0060335A">
              <w:rPr>
                <w:rFonts w:ascii="Arial" w:hAnsi="Arial" w:cs="Arial"/>
                <w:b/>
                <w:bCs/>
                <w:sz w:val="18"/>
                <w:szCs w:val="18"/>
              </w:rPr>
              <w:t>District</w:t>
            </w:r>
          </w:p>
        </w:tc>
        <w:tc>
          <w:tcPr>
            <w:tcW w:w="2766" w:type="dxa"/>
            <w:tcBorders>
              <w:top w:val="nil"/>
              <w:left w:val="nil"/>
              <w:bottom w:val="single" w:sz="4" w:space="0" w:color="auto"/>
              <w:right w:val="single" w:sz="4" w:space="0" w:color="auto"/>
            </w:tcBorders>
            <w:shd w:val="clear" w:color="000000" w:fill="B2A1C7"/>
            <w:noWrap/>
            <w:vAlign w:val="bottom"/>
            <w:hideMark/>
          </w:tcPr>
          <w:p w:rsidR="0060335A" w:rsidRPr="0060335A" w:rsidRDefault="0060335A" w:rsidP="0060335A">
            <w:pPr>
              <w:jc w:val="center"/>
              <w:rPr>
                <w:rFonts w:ascii="Arial" w:hAnsi="Arial" w:cs="Arial"/>
                <w:b/>
                <w:bCs/>
                <w:sz w:val="18"/>
                <w:szCs w:val="18"/>
              </w:rPr>
            </w:pPr>
            <w:r w:rsidRPr="0060335A">
              <w:rPr>
                <w:rFonts w:ascii="Arial" w:hAnsi="Arial" w:cs="Arial"/>
                <w:b/>
                <w:bCs/>
                <w:sz w:val="18"/>
                <w:szCs w:val="18"/>
              </w:rPr>
              <w:t>Parents</w:t>
            </w:r>
          </w:p>
        </w:tc>
        <w:tc>
          <w:tcPr>
            <w:tcW w:w="1638" w:type="dxa"/>
            <w:tcBorders>
              <w:top w:val="nil"/>
              <w:left w:val="nil"/>
              <w:bottom w:val="single" w:sz="4" w:space="0" w:color="auto"/>
              <w:right w:val="single" w:sz="4" w:space="0" w:color="auto"/>
            </w:tcBorders>
            <w:shd w:val="clear" w:color="000000" w:fill="B2A1C7"/>
          </w:tcPr>
          <w:p w:rsidR="0060335A" w:rsidRPr="0060335A" w:rsidRDefault="0060335A" w:rsidP="0060335A">
            <w:pPr>
              <w:jc w:val="center"/>
              <w:rPr>
                <w:rFonts w:ascii="Arial" w:hAnsi="Arial" w:cs="Arial"/>
                <w:b/>
                <w:bCs/>
                <w:sz w:val="18"/>
                <w:szCs w:val="18"/>
              </w:rPr>
            </w:pPr>
            <w:r w:rsidRPr="0060335A">
              <w:rPr>
                <w:rFonts w:ascii="Arial" w:hAnsi="Arial" w:cs="Arial"/>
                <w:b/>
                <w:bCs/>
                <w:sz w:val="18"/>
                <w:szCs w:val="18"/>
              </w:rPr>
              <w:t>Request</w:t>
            </w:r>
          </w:p>
        </w:tc>
      </w:tr>
      <w:tr w:rsidR="0060335A" w:rsidRPr="0060335A" w:rsidTr="0060335A">
        <w:trPr>
          <w:trHeight w:val="228"/>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rsidR="0060335A" w:rsidRPr="0060335A" w:rsidRDefault="002D41BA" w:rsidP="0060335A">
            <w:pPr>
              <w:rPr>
                <w:rFonts w:ascii="Arial Narrow" w:hAnsi="Arial Narrow" w:cs="Arial"/>
                <w:sz w:val="18"/>
                <w:szCs w:val="18"/>
              </w:rPr>
            </w:pPr>
            <w:r>
              <w:rPr>
                <w:rFonts w:ascii="Arial Narrow" w:hAnsi="Arial Narrow" w:cs="Arial"/>
                <w:sz w:val="18"/>
                <w:szCs w:val="18"/>
              </w:rPr>
              <w:t>Moore, Parker</w:t>
            </w:r>
          </w:p>
        </w:tc>
        <w:tc>
          <w:tcPr>
            <w:tcW w:w="787" w:type="dxa"/>
            <w:tcBorders>
              <w:top w:val="nil"/>
              <w:left w:val="nil"/>
              <w:bottom w:val="single" w:sz="4" w:space="0" w:color="auto"/>
              <w:right w:val="single" w:sz="4" w:space="0" w:color="auto"/>
            </w:tcBorders>
            <w:shd w:val="clear" w:color="auto" w:fill="auto"/>
            <w:noWrap/>
            <w:vAlign w:val="bottom"/>
            <w:hideMark/>
          </w:tcPr>
          <w:p w:rsidR="0060335A" w:rsidRPr="0060335A" w:rsidRDefault="002D41BA" w:rsidP="0060335A">
            <w:pPr>
              <w:jc w:val="center"/>
              <w:rPr>
                <w:rFonts w:ascii="Arial Narrow" w:hAnsi="Arial Narrow" w:cs="Arial"/>
                <w:sz w:val="18"/>
                <w:szCs w:val="18"/>
              </w:rPr>
            </w:pPr>
            <w:r>
              <w:rPr>
                <w:rFonts w:ascii="Arial Narrow" w:hAnsi="Arial Narrow" w:cs="Arial"/>
                <w:sz w:val="18"/>
                <w:szCs w:val="18"/>
              </w:rPr>
              <w:t>1</w:t>
            </w:r>
          </w:p>
        </w:tc>
        <w:tc>
          <w:tcPr>
            <w:tcW w:w="946" w:type="dxa"/>
            <w:tcBorders>
              <w:top w:val="nil"/>
              <w:left w:val="nil"/>
              <w:bottom w:val="single" w:sz="4" w:space="0" w:color="auto"/>
              <w:right w:val="single" w:sz="4" w:space="0" w:color="auto"/>
            </w:tcBorders>
            <w:shd w:val="clear" w:color="auto" w:fill="auto"/>
            <w:noWrap/>
            <w:vAlign w:val="bottom"/>
            <w:hideMark/>
          </w:tcPr>
          <w:p w:rsidR="0060335A" w:rsidRPr="0060335A" w:rsidRDefault="002D41BA" w:rsidP="007B68DF">
            <w:pPr>
              <w:rPr>
                <w:rFonts w:ascii="Arial Narrow" w:hAnsi="Arial Narrow" w:cs="Arial"/>
                <w:sz w:val="18"/>
                <w:szCs w:val="18"/>
              </w:rPr>
            </w:pPr>
            <w:r>
              <w:rPr>
                <w:rFonts w:ascii="Arial Narrow" w:hAnsi="Arial Narrow" w:cs="Arial"/>
                <w:sz w:val="18"/>
                <w:szCs w:val="18"/>
              </w:rPr>
              <w:t>03/16/06</w:t>
            </w:r>
          </w:p>
        </w:tc>
        <w:tc>
          <w:tcPr>
            <w:tcW w:w="1423" w:type="dxa"/>
            <w:tcBorders>
              <w:top w:val="nil"/>
              <w:left w:val="nil"/>
              <w:bottom w:val="single" w:sz="4" w:space="0" w:color="auto"/>
              <w:right w:val="single" w:sz="4" w:space="0" w:color="auto"/>
            </w:tcBorders>
            <w:shd w:val="clear" w:color="auto" w:fill="auto"/>
            <w:noWrap/>
            <w:vAlign w:val="bottom"/>
            <w:hideMark/>
          </w:tcPr>
          <w:p w:rsidR="0060335A" w:rsidRPr="0060335A" w:rsidRDefault="0060335A" w:rsidP="0060335A">
            <w:pPr>
              <w:rPr>
                <w:rFonts w:ascii="Arial Narrow" w:hAnsi="Arial Narrow" w:cs="Arial"/>
                <w:sz w:val="18"/>
                <w:szCs w:val="18"/>
              </w:rPr>
            </w:pPr>
            <w:r w:rsidRPr="0060335A">
              <w:rPr>
                <w:rFonts w:ascii="Arial Narrow" w:hAnsi="Arial Narrow" w:cs="Arial"/>
                <w:sz w:val="18"/>
                <w:szCs w:val="18"/>
              </w:rPr>
              <w:t>Fairview</w:t>
            </w:r>
          </w:p>
        </w:tc>
        <w:tc>
          <w:tcPr>
            <w:tcW w:w="2766" w:type="dxa"/>
            <w:tcBorders>
              <w:top w:val="nil"/>
              <w:left w:val="nil"/>
              <w:bottom w:val="single" w:sz="4" w:space="0" w:color="auto"/>
              <w:right w:val="single" w:sz="4" w:space="0" w:color="auto"/>
            </w:tcBorders>
            <w:shd w:val="clear" w:color="auto" w:fill="auto"/>
            <w:noWrap/>
            <w:vAlign w:val="bottom"/>
            <w:hideMark/>
          </w:tcPr>
          <w:p w:rsidR="0060335A" w:rsidRPr="0060335A" w:rsidRDefault="002D41BA" w:rsidP="0060335A">
            <w:pPr>
              <w:rPr>
                <w:rFonts w:ascii="Arial Narrow" w:hAnsi="Arial Narrow" w:cs="Arial"/>
                <w:sz w:val="18"/>
                <w:szCs w:val="18"/>
              </w:rPr>
            </w:pPr>
            <w:r>
              <w:rPr>
                <w:rFonts w:ascii="Arial Narrow" w:hAnsi="Arial Narrow" w:cs="Arial"/>
                <w:sz w:val="18"/>
                <w:szCs w:val="18"/>
              </w:rPr>
              <w:t>Miranda Harris</w:t>
            </w:r>
          </w:p>
        </w:tc>
        <w:tc>
          <w:tcPr>
            <w:tcW w:w="1638" w:type="dxa"/>
            <w:tcBorders>
              <w:top w:val="nil"/>
              <w:left w:val="nil"/>
              <w:bottom w:val="single" w:sz="4" w:space="0" w:color="auto"/>
              <w:right w:val="single" w:sz="4" w:space="0" w:color="auto"/>
            </w:tcBorders>
          </w:tcPr>
          <w:p w:rsidR="0060335A" w:rsidRPr="0060335A" w:rsidRDefault="0060335A" w:rsidP="0060335A">
            <w:pPr>
              <w:rPr>
                <w:rFonts w:ascii="Arial Narrow" w:hAnsi="Arial Narrow" w:cs="Arial"/>
                <w:sz w:val="18"/>
                <w:szCs w:val="18"/>
              </w:rPr>
            </w:pPr>
            <w:r w:rsidRPr="0060335A">
              <w:rPr>
                <w:rFonts w:ascii="Arial Narrow" w:hAnsi="Arial Narrow" w:cs="Arial"/>
                <w:sz w:val="18"/>
                <w:szCs w:val="18"/>
              </w:rPr>
              <w:t>Parental</w:t>
            </w:r>
          </w:p>
        </w:tc>
      </w:tr>
      <w:tr w:rsidR="0060335A" w:rsidRPr="0060335A" w:rsidTr="0060335A">
        <w:trPr>
          <w:trHeight w:val="228"/>
        </w:trPr>
        <w:tc>
          <w:tcPr>
            <w:tcW w:w="2016" w:type="dxa"/>
            <w:tcBorders>
              <w:top w:val="nil"/>
              <w:left w:val="single" w:sz="4" w:space="0" w:color="auto"/>
              <w:bottom w:val="single" w:sz="4" w:space="0" w:color="auto"/>
              <w:right w:val="single" w:sz="4" w:space="0" w:color="auto"/>
            </w:tcBorders>
            <w:shd w:val="clear" w:color="auto" w:fill="auto"/>
            <w:noWrap/>
            <w:vAlign w:val="bottom"/>
            <w:hideMark/>
          </w:tcPr>
          <w:p w:rsidR="0060335A" w:rsidRPr="0060335A" w:rsidRDefault="002D41BA" w:rsidP="0060335A">
            <w:pPr>
              <w:rPr>
                <w:rFonts w:ascii="Arial Narrow" w:hAnsi="Arial Narrow" w:cs="Arial"/>
                <w:sz w:val="18"/>
                <w:szCs w:val="18"/>
              </w:rPr>
            </w:pPr>
            <w:r>
              <w:rPr>
                <w:rFonts w:ascii="Arial Narrow" w:hAnsi="Arial Narrow" w:cs="Arial"/>
                <w:sz w:val="18"/>
                <w:szCs w:val="18"/>
              </w:rPr>
              <w:t>Moore, Hunter</w:t>
            </w:r>
          </w:p>
        </w:tc>
        <w:tc>
          <w:tcPr>
            <w:tcW w:w="787" w:type="dxa"/>
            <w:tcBorders>
              <w:top w:val="nil"/>
              <w:left w:val="nil"/>
              <w:bottom w:val="single" w:sz="4" w:space="0" w:color="auto"/>
              <w:right w:val="single" w:sz="4" w:space="0" w:color="auto"/>
            </w:tcBorders>
            <w:shd w:val="clear" w:color="auto" w:fill="auto"/>
            <w:noWrap/>
            <w:vAlign w:val="bottom"/>
            <w:hideMark/>
          </w:tcPr>
          <w:p w:rsidR="0060335A" w:rsidRPr="0060335A" w:rsidRDefault="002D41BA" w:rsidP="0060335A">
            <w:pPr>
              <w:jc w:val="center"/>
              <w:rPr>
                <w:rFonts w:ascii="Arial Narrow" w:hAnsi="Arial Narrow" w:cs="Arial"/>
                <w:sz w:val="18"/>
                <w:szCs w:val="18"/>
              </w:rPr>
            </w:pPr>
            <w:r>
              <w:rPr>
                <w:rFonts w:ascii="Arial Narrow" w:hAnsi="Arial Narrow" w:cs="Arial"/>
                <w:sz w:val="18"/>
                <w:szCs w:val="18"/>
              </w:rPr>
              <w:t>4</w:t>
            </w:r>
          </w:p>
        </w:tc>
        <w:tc>
          <w:tcPr>
            <w:tcW w:w="946" w:type="dxa"/>
            <w:tcBorders>
              <w:top w:val="nil"/>
              <w:left w:val="nil"/>
              <w:bottom w:val="single" w:sz="4" w:space="0" w:color="auto"/>
              <w:right w:val="single" w:sz="4" w:space="0" w:color="auto"/>
            </w:tcBorders>
            <w:shd w:val="clear" w:color="auto" w:fill="auto"/>
            <w:noWrap/>
            <w:vAlign w:val="bottom"/>
            <w:hideMark/>
          </w:tcPr>
          <w:p w:rsidR="0060335A" w:rsidRPr="0060335A" w:rsidRDefault="007B68DF" w:rsidP="0060335A">
            <w:pPr>
              <w:rPr>
                <w:rFonts w:ascii="Arial Narrow" w:hAnsi="Arial Narrow" w:cs="Arial"/>
                <w:sz w:val="18"/>
                <w:szCs w:val="18"/>
              </w:rPr>
            </w:pPr>
            <w:r>
              <w:rPr>
                <w:rFonts w:ascii="Arial Narrow" w:hAnsi="Arial Narrow" w:cs="Arial"/>
                <w:sz w:val="18"/>
                <w:szCs w:val="18"/>
              </w:rPr>
              <w:t>07/30/04</w:t>
            </w:r>
          </w:p>
        </w:tc>
        <w:tc>
          <w:tcPr>
            <w:tcW w:w="1423" w:type="dxa"/>
            <w:tcBorders>
              <w:top w:val="nil"/>
              <w:left w:val="nil"/>
              <w:bottom w:val="single" w:sz="4" w:space="0" w:color="auto"/>
              <w:right w:val="single" w:sz="4" w:space="0" w:color="auto"/>
            </w:tcBorders>
            <w:shd w:val="clear" w:color="auto" w:fill="auto"/>
            <w:noWrap/>
            <w:vAlign w:val="bottom"/>
            <w:hideMark/>
          </w:tcPr>
          <w:p w:rsidR="0060335A" w:rsidRPr="0060335A" w:rsidRDefault="007B68DF" w:rsidP="0060335A">
            <w:pPr>
              <w:rPr>
                <w:rFonts w:ascii="Arial Narrow" w:hAnsi="Arial Narrow" w:cs="Arial"/>
                <w:sz w:val="18"/>
                <w:szCs w:val="18"/>
              </w:rPr>
            </w:pPr>
            <w:r>
              <w:rPr>
                <w:rFonts w:ascii="Arial Narrow" w:hAnsi="Arial Narrow" w:cs="Arial"/>
                <w:sz w:val="18"/>
                <w:szCs w:val="18"/>
              </w:rPr>
              <w:t>Fairview</w:t>
            </w:r>
          </w:p>
        </w:tc>
        <w:tc>
          <w:tcPr>
            <w:tcW w:w="2766" w:type="dxa"/>
            <w:tcBorders>
              <w:top w:val="nil"/>
              <w:left w:val="nil"/>
              <w:bottom w:val="single" w:sz="4" w:space="0" w:color="auto"/>
              <w:right w:val="single" w:sz="4" w:space="0" w:color="auto"/>
            </w:tcBorders>
            <w:shd w:val="clear" w:color="auto" w:fill="auto"/>
            <w:noWrap/>
            <w:vAlign w:val="bottom"/>
            <w:hideMark/>
          </w:tcPr>
          <w:p w:rsidR="0060335A" w:rsidRPr="0060335A" w:rsidRDefault="007B68DF" w:rsidP="0060335A">
            <w:pPr>
              <w:rPr>
                <w:rFonts w:ascii="Arial Narrow" w:hAnsi="Arial Narrow" w:cs="Arial"/>
                <w:sz w:val="18"/>
                <w:szCs w:val="18"/>
              </w:rPr>
            </w:pPr>
            <w:r>
              <w:rPr>
                <w:rFonts w:ascii="Arial Narrow" w:hAnsi="Arial Narrow" w:cs="Arial"/>
                <w:sz w:val="18"/>
                <w:szCs w:val="18"/>
              </w:rPr>
              <w:t>Miranda Harris</w:t>
            </w:r>
          </w:p>
        </w:tc>
        <w:tc>
          <w:tcPr>
            <w:tcW w:w="1638" w:type="dxa"/>
            <w:tcBorders>
              <w:top w:val="nil"/>
              <w:left w:val="nil"/>
              <w:bottom w:val="single" w:sz="4" w:space="0" w:color="auto"/>
              <w:right w:val="single" w:sz="4" w:space="0" w:color="auto"/>
            </w:tcBorders>
          </w:tcPr>
          <w:p w:rsidR="0060335A" w:rsidRPr="0060335A" w:rsidRDefault="007B68DF" w:rsidP="0060335A">
            <w:pPr>
              <w:rPr>
                <w:rFonts w:ascii="Arial Narrow" w:hAnsi="Arial Narrow" w:cs="Arial"/>
                <w:sz w:val="18"/>
                <w:szCs w:val="18"/>
              </w:rPr>
            </w:pPr>
            <w:r>
              <w:rPr>
                <w:rFonts w:ascii="Arial Narrow" w:hAnsi="Arial Narrow" w:cs="Arial"/>
                <w:sz w:val="18"/>
                <w:szCs w:val="18"/>
              </w:rPr>
              <w:t>Parental</w:t>
            </w:r>
          </w:p>
        </w:tc>
      </w:tr>
    </w:tbl>
    <w:p w:rsidR="0060335A" w:rsidRDefault="0060335A" w:rsidP="00756797">
      <w:pPr>
        <w:ind w:left="0" w:firstLine="0"/>
        <w:outlineLvl w:val="0"/>
        <w:rPr>
          <w:sz w:val="20"/>
          <w:szCs w:val="20"/>
        </w:rPr>
      </w:pPr>
      <w:r>
        <w:rPr>
          <w:sz w:val="20"/>
          <w:szCs w:val="20"/>
        </w:rPr>
        <w:t xml:space="preserve">Both agreements were approved with no tuition charged on </w:t>
      </w:r>
      <w:r w:rsidR="007B68DF">
        <w:rPr>
          <w:sz w:val="20"/>
          <w:szCs w:val="20"/>
        </w:rPr>
        <w:t>these parental requests</w:t>
      </w:r>
      <w:r>
        <w:rPr>
          <w:sz w:val="20"/>
          <w:szCs w:val="20"/>
        </w:rPr>
        <w:t>.</w:t>
      </w:r>
    </w:p>
    <w:p w:rsidR="001E40DC" w:rsidRDefault="00906D82" w:rsidP="00756797">
      <w:pPr>
        <w:ind w:left="0" w:firstLine="0"/>
        <w:outlineLvl w:val="0"/>
        <w:rPr>
          <w:b/>
          <w:sz w:val="20"/>
          <w:szCs w:val="20"/>
        </w:rPr>
      </w:pPr>
      <w:r>
        <w:rPr>
          <w:b/>
          <w:sz w:val="20"/>
          <w:szCs w:val="20"/>
        </w:rPr>
        <w:t>2014-2015 School Calendar</w:t>
      </w:r>
    </w:p>
    <w:p w:rsidR="001E40DC" w:rsidRDefault="001E40DC" w:rsidP="00756797">
      <w:pPr>
        <w:ind w:left="0" w:firstLine="0"/>
        <w:outlineLvl w:val="0"/>
        <w:rPr>
          <w:sz w:val="20"/>
          <w:szCs w:val="20"/>
        </w:rPr>
      </w:pPr>
      <w:r>
        <w:rPr>
          <w:sz w:val="20"/>
          <w:szCs w:val="20"/>
        </w:rPr>
        <w:t xml:space="preserve">- </w:t>
      </w:r>
      <w:r w:rsidR="00906D82">
        <w:rPr>
          <w:sz w:val="20"/>
          <w:szCs w:val="20"/>
        </w:rPr>
        <w:t>First Day of School:</w:t>
      </w:r>
      <w:r w:rsidR="00906D82">
        <w:rPr>
          <w:sz w:val="20"/>
          <w:szCs w:val="20"/>
        </w:rPr>
        <w:tab/>
        <w:t>Teachers  8/18/2014</w:t>
      </w:r>
      <w:r w:rsidR="00906D82">
        <w:rPr>
          <w:sz w:val="20"/>
          <w:szCs w:val="20"/>
        </w:rPr>
        <w:tab/>
        <w:t>Students  8/20/2014</w:t>
      </w:r>
    </w:p>
    <w:p w:rsidR="001E40DC" w:rsidRDefault="001E40DC" w:rsidP="00756797">
      <w:pPr>
        <w:ind w:left="0" w:firstLine="0"/>
        <w:outlineLvl w:val="0"/>
        <w:rPr>
          <w:sz w:val="20"/>
          <w:szCs w:val="20"/>
        </w:rPr>
      </w:pPr>
      <w:r>
        <w:rPr>
          <w:sz w:val="20"/>
          <w:szCs w:val="20"/>
        </w:rPr>
        <w:t xml:space="preserve">- </w:t>
      </w:r>
      <w:r w:rsidR="00906D82">
        <w:rPr>
          <w:sz w:val="20"/>
          <w:szCs w:val="20"/>
        </w:rPr>
        <w:t>Last Day of School for both Teachers &amp; Students is May 29, 2015</w:t>
      </w:r>
    </w:p>
    <w:p w:rsidR="0060335A" w:rsidRPr="00906D82" w:rsidRDefault="00906D82" w:rsidP="00756797">
      <w:pPr>
        <w:ind w:left="0" w:firstLine="0"/>
        <w:outlineLvl w:val="0"/>
        <w:rPr>
          <w:b/>
          <w:sz w:val="20"/>
          <w:szCs w:val="20"/>
        </w:rPr>
      </w:pPr>
      <w:r w:rsidRPr="00906D82">
        <w:rPr>
          <w:b/>
          <w:sz w:val="20"/>
          <w:szCs w:val="20"/>
        </w:rPr>
        <w:t>First Reading of the Safety Loss and Control Program Policy Revisions</w:t>
      </w:r>
    </w:p>
    <w:p w:rsidR="00AF3929" w:rsidRPr="00AF3929" w:rsidRDefault="00AF3929" w:rsidP="00AF3929">
      <w:pPr>
        <w:rPr>
          <w:rFonts w:ascii="Arial" w:hAnsi="Arial" w:cs="Arial"/>
          <w:b/>
          <w:sz w:val="18"/>
          <w:szCs w:val="18"/>
          <w:u w:val="single"/>
        </w:rPr>
      </w:pPr>
      <w:r w:rsidRPr="00AF3929">
        <w:rPr>
          <w:rFonts w:ascii="Arial" w:hAnsi="Arial" w:cs="Arial"/>
          <w:b/>
          <w:sz w:val="18"/>
          <w:szCs w:val="18"/>
          <w:highlight w:val="yellow"/>
          <w:u w:val="single"/>
        </w:rPr>
        <w:t>Appendix D-Bus – Transportation Safety and Motor Vehicle Inspection Criteria</w:t>
      </w:r>
    </w:p>
    <w:p w:rsidR="00AF3929" w:rsidRPr="00AF3929" w:rsidRDefault="00AF3929" w:rsidP="00AF3929">
      <w:pPr>
        <w:widowControl w:val="0"/>
        <w:tabs>
          <w:tab w:val="left" w:pos="360"/>
          <w:tab w:val="left" w:pos="1080"/>
        </w:tabs>
        <w:ind w:left="1440" w:hanging="1440"/>
        <w:rPr>
          <w:rFonts w:ascii="Arial" w:hAnsi="Arial" w:cs="Arial"/>
          <w:b/>
          <w:snapToGrid w:val="0"/>
          <w:sz w:val="18"/>
          <w:szCs w:val="18"/>
        </w:rPr>
      </w:pPr>
      <w:r w:rsidRPr="00AF3929">
        <w:rPr>
          <w:rFonts w:ascii="Arial" w:hAnsi="Arial" w:cs="Arial"/>
          <w:b/>
          <w:snapToGrid w:val="0"/>
          <w:sz w:val="18"/>
          <w:szCs w:val="18"/>
        </w:rPr>
        <w:t>Page D-2-1; 3-5; 3-12</w:t>
      </w:r>
      <w:r>
        <w:rPr>
          <w:rFonts w:ascii="Arial" w:hAnsi="Arial" w:cs="Arial"/>
          <w:b/>
          <w:snapToGrid w:val="0"/>
          <w:sz w:val="18"/>
          <w:szCs w:val="18"/>
        </w:rPr>
        <w:t xml:space="preserve">:  </w:t>
      </w:r>
      <w:r>
        <w:rPr>
          <w:rFonts w:ascii="Arial" w:hAnsi="Arial" w:cs="Arial"/>
          <w:snapToGrid w:val="0"/>
          <w:sz w:val="18"/>
          <w:szCs w:val="18"/>
        </w:rPr>
        <w:t>Clarifying language replaces original wording</w:t>
      </w:r>
      <w:r w:rsidRPr="00AF3929">
        <w:rPr>
          <w:rFonts w:ascii="Arial" w:hAnsi="Arial" w:cs="Arial"/>
          <w:b/>
          <w:snapToGrid w:val="0"/>
          <w:sz w:val="18"/>
          <w:szCs w:val="18"/>
        </w:rPr>
        <w:tab/>
      </w:r>
      <w:r w:rsidRPr="00AF3929">
        <w:rPr>
          <w:rFonts w:ascii="Arial" w:hAnsi="Arial" w:cs="Arial"/>
          <w:b/>
          <w:snapToGrid w:val="0"/>
          <w:sz w:val="18"/>
          <w:szCs w:val="18"/>
        </w:rPr>
        <w:tab/>
      </w:r>
    </w:p>
    <w:p w:rsidR="00AF3929" w:rsidRPr="00AF3929" w:rsidRDefault="00AF3929" w:rsidP="00AF3929">
      <w:pPr>
        <w:widowControl w:val="0"/>
        <w:tabs>
          <w:tab w:val="left" w:pos="540"/>
          <w:tab w:val="left" w:pos="1080"/>
        </w:tabs>
        <w:ind w:left="1440" w:hanging="1440"/>
        <w:rPr>
          <w:rFonts w:ascii="Arial" w:hAnsi="Arial"/>
          <w:snapToGrid w:val="0"/>
          <w:sz w:val="18"/>
          <w:szCs w:val="18"/>
        </w:rPr>
      </w:pPr>
      <w:r w:rsidRPr="00AF3929">
        <w:rPr>
          <w:rFonts w:ascii="Arial" w:hAnsi="Arial"/>
          <w:b/>
          <w:snapToGrid w:val="0"/>
          <w:sz w:val="18"/>
          <w:szCs w:val="18"/>
        </w:rPr>
        <w:t>Page D-3-14</w:t>
      </w:r>
      <w:r>
        <w:rPr>
          <w:rFonts w:ascii="Arial" w:hAnsi="Arial"/>
          <w:snapToGrid w:val="0"/>
          <w:sz w:val="18"/>
          <w:szCs w:val="18"/>
        </w:rPr>
        <w:t>:</w:t>
      </w:r>
      <w:r w:rsidRPr="00AF3929">
        <w:rPr>
          <w:rFonts w:ascii="Arial" w:hAnsi="Arial"/>
          <w:snapToGrid w:val="0"/>
          <w:sz w:val="18"/>
          <w:szCs w:val="18"/>
        </w:rPr>
        <w:t>:</w:t>
      </w:r>
      <w:r w:rsidRPr="00AF3929">
        <w:rPr>
          <w:rFonts w:ascii="Arial" w:hAnsi="Arial"/>
          <w:snapToGrid w:val="0"/>
          <w:sz w:val="18"/>
          <w:szCs w:val="18"/>
        </w:rPr>
        <w:tab/>
      </w:r>
      <w:r>
        <w:rPr>
          <w:rFonts w:ascii="Arial" w:hAnsi="Arial"/>
          <w:snapToGrid w:val="0"/>
          <w:sz w:val="18"/>
          <w:szCs w:val="18"/>
        </w:rPr>
        <w:t>Clarifying language and addition of CPR/AED added to 1</w:t>
      </w:r>
      <w:r w:rsidRPr="00AF3929">
        <w:rPr>
          <w:rFonts w:ascii="Arial" w:hAnsi="Arial"/>
          <w:snapToGrid w:val="0"/>
          <w:sz w:val="18"/>
          <w:szCs w:val="18"/>
          <w:vertAlign w:val="superscript"/>
        </w:rPr>
        <w:t>st</w:t>
      </w:r>
      <w:r>
        <w:rPr>
          <w:rFonts w:ascii="Arial" w:hAnsi="Arial"/>
          <w:snapToGrid w:val="0"/>
          <w:sz w:val="18"/>
          <w:szCs w:val="18"/>
        </w:rPr>
        <w:t xml:space="preserve"> Aide as qualification that must be current</w:t>
      </w:r>
      <w:r w:rsidRPr="00AF3929">
        <w:rPr>
          <w:rFonts w:ascii="Arial" w:hAnsi="Arial"/>
          <w:snapToGrid w:val="0"/>
          <w:sz w:val="18"/>
          <w:szCs w:val="18"/>
        </w:rPr>
        <w:t xml:space="preserve">  </w:t>
      </w:r>
    </w:p>
    <w:p w:rsidR="00AF3929" w:rsidRPr="00AF3929" w:rsidRDefault="00AF3929" w:rsidP="00AF3929">
      <w:pPr>
        <w:widowControl w:val="0"/>
        <w:tabs>
          <w:tab w:val="left" w:pos="540"/>
          <w:tab w:val="left" w:pos="1080"/>
        </w:tabs>
        <w:rPr>
          <w:rFonts w:ascii="Arial" w:hAnsi="Arial"/>
          <w:snapToGrid w:val="0"/>
          <w:sz w:val="18"/>
          <w:szCs w:val="18"/>
        </w:rPr>
      </w:pPr>
      <w:r w:rsidRPr="00AF3929">
        <w:rPr>
          <w:rFonts w:ascii="Arial" w:hAnsi="Arial"/>
          <w:b/>
          <w:snapToGrid w:val="0"/>
          <w:sz w:val="18"/>
          <w:szCs w:val="18"/>
        </w:rPr>
        <w:t>Page D-3-15:</w:t>
      </w:r>
      <w:r w:rsidRPr="00AF3929">
        <w:rPr>
          <w:rFonts w:ascii="Arial" w:hAnsi="Arial"/>
          <w:b/>
          <w:snapToGrid w:val="0"/>
          <w:sz w:val="18"/>
          <w:szCs w:val="18"/>
        </w:rPr>
        <w:tab/>
      </w:r>
      <w:r w:rsidRPr="00AF3929">
        <w:rPr>
          <w:rFonts w:ascii="Arial" w:hAnsi="Arial"/>
          <w:snapToGrid w:val="0"/>
          <w:sz w:val="18"/>
          <w:szCs w:val="18"/>
        </w:rPr>
        <w:t>Clarifies location of AEDs and use on activity busses.</w:t>
      </w:r>
    </w:p>
    <w:p w:rsidR="00AF3929" w:rsidRPr="00AF3929" w:rsidRDefault="00AF3929" w:rsidP="00AF3929">
      <w:pPr>
        <w:widowControl w:val="0"/>
        <w:tabs>
          <w:tab w:val="left" w:pos="360"/>
          <w:tab w:val="left" w:pos="1080"/>
        </w:tabs>
        <w:rPr>
          <w:rFonts w:ascii="Arial" w:hAnsi="Arial" w:cs="Arial"/>
          <w:snapToGrid w:val="0"/>
          <w:sz w:val="18"/>
          <w:szCs w:val="18"/>
        </w:rPr>
      </w:pPr>
      <w:r w:rsidRPr="00AF3929">
        <w:rPr>
          <w:rFonts w:ascii="Arial" w:hAnsi="Arial" w:cs="Arial"/>
          <w:b/>
          <w:snapToGrid w:val="0"/>
          <w:sz w:val="18"/>
          <w:szCs w:val="18"/>
        </w:rPr>
        <w:t>Page D-4-5:</w:t>
      </w:r>
      <w:r w:rsidRPr="00AF3929">
        <w:rPr>
          <w:rFonts w:ascii="Arial" w:hAnsi="Arial" w:cs="Arial"/>
          <w:snapToGrid w:val="0"/>
          <w:sz w:val="18"/>
          <w:szCs w:val="18"/>
        </w:rPr>
        <w:tab/>
      </w:r>
      <w:r w:rsidRPr="00AF3929">
        <w:rPr>
          <w:rFonts w:ascii="Arial" w:hAnsi="Arial" w:cs="Arial"/>
          <w:snapToGrid w:val="0"/>
          <w:sz w:val="18"/>
          <w:szCs w:val="18"/>
        </w:rPr>
        <w:tab/>
        <w:t>Clothing safety edit in language.</w:t>
      </w:r>
    </w:p>
    <w:p w:rsidR="00AF3929" w:rsidRPr="00AF3929" w:rsidRDefault="00AF3929" w:rsidP="00AF3929">
      <w:pPr>
        <w:widowControl w:val="0"/>
        <w:tabs>
          <w:tab w:val="left" w:pos="360"/>
          <w:tab w:val="left" w:pos="1080"/>
        </w:tabs>
        <w:rPr>
          <w:rFonts w:ascii="Arial" w:hAnsi="Arial" w:cs="Arial"/>
          <w:snapToGrid w:val="0"/>
          <w:sz w:val="18"/>
          <w:szCs w:val="18"/>
        </w:rPr>
      </w:pPr>
      <w:r w:rsidRPr="00AF3929">
        <w:rPr>
          <w:rFonts w:ascii="Arial" w:hAnsi="Arial" w:cs="Arial"/>
          <w:b/>
          <w:snapToGrid w:val="0"/>
          <w:sz w:val="18"/>
          <w:szCs w:val="18"/>
        </w:rPr>
        <w:t>Page D-4-6:</w:t>
      </w:r>
      <w:r w:rsidRPr="00AF3929">
        <w:rPr>
          <w:rFonts w:ascii="Arial" w:hAnsi="Arial" w:cs="Arial"/>
          <w:snapToGrid w:val="0"/>
          <w:sz w:val="18"/>
          <w:szCs w:val="18"/>
        </w:rPr>
        <w:tab/>
      </w:r>
      <w:r w:rsidRPr="00AF3929">
        <w:rPr>
          <w:rFonts w:ascii="Arial" w:hAnsi="Arial" w:cs="Arial"/>
          <w:snapToGrid w:val="0"/>
          <w:sz w:val="18"/>
          <w:szCs w:val="18"/>
        </w:rPr>
        <w:tab/>
        <w:t>Edit to inform employees to know locations of AEDs and campus safety manual.</w:t>
      </w:r>
    </w:p>
    <w:p w:rsidR="00AF3929" w:rsidRPr="00AF3929" w:rsidRDefault="00AF3929" w:rsidP="00AF3929">
      <w:pPr>
        <w:widowControl w:val="0"/>
        <w:tabs>
          <w:tab w:val="left" w:pos="360"/>
          <w:tab w:val="left" w:pos="1080"/>
        </w:tabs>
        <w:ind w:left="1440" w:hanging="1440"/>
        <w:rPr>
          <w:rFonts w:ascii="Arial" w:hAnsi="Arial" w:cs="Arial"/>
          <w:snapToGrid w:val="0"/>
          <w:sz w:val="18"/>
          <w:szCs w:val="18"/>
        </w:rPr>
      </w:pPr>
      <w:r w:rsidRPr="00AF3929">
        <w:rPr>
          <w:rFonts w:ascii="Arial" w:hAnsi="Arial" w:cs="Arial"/>
          <w:b/>
          <w:snapToGrid w:val="0"/>
          <w:sz w:val="18"/>
          <w:szCs w:val="18"/>
        </w:rPr>
        <w:t>Page D-4-8:</w:t>
      </w:r>
      <w:r w:rsidRPr="00AF3929">
        <w:rPr>
          <w:rFonts w:ascii="Arial" w:hAnsi="Arial" w:cs="Arial"/>
          <w:snapToGrid w:val="0"/>
          <w:sz w:val="18"/>
          <w:szCs w:val="18"/>
        </w:rPr>
        <w:tab/>
      </w:r>
      <w:r w:rsidRPr="00AF3929">
        <w:rPr>
          <w:rFonts w:ascii="Arial" w:hAnsi="Arial" w:cs="Arial"/>
          <w:snapToGrid w:val="0"/>
          <w:sz w:val="18"/>
          <w:szCs w:val="18"/>
        </w:rPr>
        <w:tab/>
        <w:t>Clarifies reference to Communication Hazard Program, section C of District Safety Manual.</w:t>
      </w:r>
    </w:p>
    <w:p w:rsidR="00AF3929" w:rsidRPr="00AF3929" w:rsidRDefault="00AF3929" w:rsidP="00AF3929">
      <w:pPr>
        <w:rPr>
          <w:rFonts w:ascii="Arial" w:hAnsi="Arial" w:cs="Arial"/>
          <w:b/>
          <w:sz w:val="18"/>
          <w:szCs w:val="18"/>
        </w:rPr>
      </w:pPr>
      <w:r w:rsidRPr="00AF3929">
        <w:rPr>
          <w:rFonts w:ascii="Arial" w:hAnsi="Arial" w:cs="Arial"/>
          <w:b/>
          <w:sz w:val="18"/>
          <w:szCs w:val="18"/>
          <w:highlight w:val="yellow"/>
          <w:u w:val="single"/>
        </w:rPr>
        <w:t>Appendix E-Custodial Maintenance Safety Rules</w:t>
      </w:r>
      <w:r w:rsidRPr="00AF3929">
        <w:rPr>
          <w:rFonts w:ascii="Arial" w:hAnsi="Arial" w:cs="Arial"/>
          <w:b/>
          <w:sz w:val="18"/>
          <w:szCs w:val="18"/>
          <w:u w:val="single"/>
        </w:rPr>
        <w:t>:</w:t>
      </w:r>
    </w:p>
    <w:p w:rsidR="00AF3929" w:rsidRPr="00AF3929" w:rsidRDefault="00AF3929" w:rsidP="00AF3929">
      <w:pPr>
        <w:tabs>
          <w:tab w:val="left" w:pos="540"/>
        </w:tabs>
        <w:ind w:left="1440" w:hanging="1440"/>
        <w:rPr>
          <w:rFonts w:ascii="Arial" w:hAnsi="Arial"/>
          <w:snapToGrid w:val="0"/>
          <w:sz w:val="18"/>
          <w:szCs w:val="18"/>
        </w:rPr>
      </w:pPr>
      <w:r w:rsidRPr="00C90573">
        <w:rPr>
          <w:rFonts w:ascii="Arial" w:hAnsi="Arial" w:cs="Arial"/>
          <w:b/>
          <w:sz w:val="18"/>
          <w:szCs w:val="18"/>
        </w:rPr>
        <w:t>Page E-2-3:</w:t>
      </w:r>
      <w:r w:rsidRPr="00AF3929">
        <w:rPr>
          <w:rFonts w:ascii="Arial" w:hAnsi="Arial" w:cs="Arial"/>
          <w:sz w:val="18"/>
          <w:szCs w:val="18"/>
        </w:rPr>
        <w:tab/>
      </w:r>
      <w:r w:rsidR="00C90573">
        <w:rPr>
          <w:rFonts w:ascii="Arial" w:hAnsi="Arial"/>
          <w:snapToGrid w:val="0"/>
          <w:sz w:val="18"/>
          <w:szCs w:val="18"/>
        </w:rPr>
        <w:t xml:space="preserve">Language clarification regarding hazardous materials/labelling </w:t>
      </w:r>
    </w:p>
    <w:p w:rsidR="00AF3929" w:rsidRPr="00C90573" w:rsidRDefault="00AF3929" w:rsidP="00AF3929">
      <w:pPr>
        <w:tabs>
          <w:tab w:val="left" w:pos="540"/>
        </w:tabs>
        <w:ind w:left="1440" w:hanging="1440"/>
        <w:rPr>
          <w:rFonts w:ascii="Arial" w:hAnsi="Arial"/>
          <w:snapToGrid w:val="0"/>
          <w:sz w:val="18"/>
          <w:szCs w:val="18"/>
        </w:rPr>
      </w:pPr>
      <w:r w:rsidRPr="00C90573">
        <w:rPr>
          <w:rFonts w:ascii="Arial" w:hAnsi="Arial" w:cs="Arial"/>
          <w:b/>
          <w:sz w:val="18"/>
          <w:szCs w:val="18"/>
        </w:rPr>
        <w:t>Page E-2-6:</w:t>
      </w:r>
      <w:r w:rsidRPr="00AF3929">
        <w:rPr>
          <w:rFonts w:ascii="Arial" w:hAnsi="Arial" w:cs="Arial"/>
          <w:sz w:val="18"/>
          <w:szCs w:val="18"/>
        </w:rPr>
        <w:tab/>
      </w:r>
      <w:r w:rsidR="00C90573">
        <w:rPr>
          <w:rFonts w:ascii="Arial" w:hAnsi="Arial"/>
          <w:snapToGrid w:val="0"/>
          <w:sz w:val="18"/>
          <w:szCs w:val="18"/>
        </w:rPr>
        <w:t>Clothing/shoe edits</w:t>
      </w:r>
    </w:p>
    <w:p w:rsidR="00AF3929" w:rsidRPr="00AF3929" w:rsidRDefault="00AF3929" w:rsidP="00AF3929">
      <w:pPr>
        <w:rPr>
          <w:rFonts w:ascii="Arial" w:hAnsi="Arial" w:cs="Arial"/>
          <w:b/>
          <w:sz w:val="18"/>
          <w:szCs w:val="18"/>
        </w:rPr>
      </w:pPr>
      <w:r w:rsidRPr="00AF3929">
        <w:rPr>
          <w:rFonts w:ascii="Arial" w:hAnsi="Arial" w:cs="Arial"/>
          <w:b/>
          <w:sz w:val="18"/>
          <w:szCs w:val="18"/>
          <w:highlight w:val="yellow"/>
          <w:u w:val="single"/>
        </w:rPr>
        <w:t>Appendix F-Office Safety Rules</w:t>
      </w:r>
      <w:r w:rsidRPr="00AF3929">
        <w:rPr>
          <w:rFonts w:ascii="Arial" w:hAnsi="Arial" w:cs="Arial"/>
          <w:b/>
          <w:sz w:val="18"/>
          <w:szCs w:val="18"/>
          <w:u w:val="single"/>
        </w:rPr>
        <w:t>:</w:t>
      </w:r>
    </w:p>
    <w:p w:rsidR="00AF3929" w:rsidRPr="00AF3929" w:rsidRDefault="00AF3929" w:rsidP="00AF3929">
      <w:pPr>
        <w:ind w:left="1440" w:hanging="1440"/>
        <w:rPr>
          <w:rFonts w:ascii="Arial" w:hAnsi="Arial"/>
          <w:snapToGrid w:val="0"/>
          <w:sz w:val="18"/>
          <w:szCs w:val="18"/>
        </w:rPr>
      </w:pPr>
      <w:r w:rsidRPr="00C90573">
        <w:rPr>
          <w:rFonts w:ascii="Arial" w:hAnsi="Arial" w:cs="Arial"/>
          <w:b/>
          <w:sz w:val="18"/>
          <w:szCs w:val="18"/>
        </w:rPr>
        <w:t>Page F-3-15:</w:t>
      </w:r>
      <w:r w:rsidRPr="00AF3929">
        <w:rPr>
          <w:rFonts w:ascii="Arial" w:hAnsi="Arial" w:cs="Arial"/>
          <w:sz w:val="18"/>
          <w:szCs w:val="18"/>
        </w:rPr>
        <w:tab/>
      </w:r>
      <w:r w:rsidR="00C90573">
        <w:rPr>
          <w:rFonts w:ascii="Arial" w:hAnsi="Arial" w:cs="Arial"/>
          <w:sz w:val="18"/>
          <w:szCs w:val="18"/>
        </w:rPr>
        <w:t xml:space="preserve">Add </w:t>
      </w:r>
      <w:r w:rsidR="00987473">
        <w:rPr>
          <w:rFonts w:ascii="Arial" w:hAnsi="Arial"/>
          <w:snapToGrid w:val="0"/>
          <w:sz w:val="18"/>
          <w:szCs w:val="18"/>
        </w:rPr>
        <w:t>fire extinguishers and exit</w:t>
      </w:r>
      <w:r w:rsidR="00C90573">
        <w:rPr>
          <w:rFonts w:ascii="Arial" w:hAnsi="Arial"/>
          <w:snapToGrid w:val="0"/>
          <w:sz w:val="18"/>
          <w:szCs w:val="18"/>
        </w:rPr>
        <w:t xml:space="preserve"> locations to the list of items office employees</w:t>
      </w:r>
      <w:r w:rsidR="00987473">
        <w:rPr>
          <w:rFonts w:ascii="Arial" w:hAnsi="Arial"/>
          <w:snapToGrid w:val="0"/>
          <w:sz w:val="18"/>
          <w:szCs w:val="18"/>
        </w:rPr>
        <w:t xml:space="preserve"> need to</w:t>
      </w:r>
      <w:r w:rsidR="00C90573">
        <w:rPr>
          <w:rFonts w:ascii="Arial" w:hAnsi="Arial"/>
          <w:snapToGrid w:val="0"/>
          <w:sz w:val="18"/>
          <w:szCs w:val="18"/>
        </w:rPr>
        <w:t xml:space="preserve"> know</w:t>
      </w:r>
    </w:p>
    <w:p w:rsidR="00AF3929" w:rsidRPr="00AF3929" w:rsidRDefault="00AF3929" w:rsidP="00AF3929">
      <w:pPr>
        <w:rPr>
          <w:rFonts w:ascii="Arial" w:hAnsi="Arial" w:cs="Arial"/>
          <w:b/>
          <w:sz w:val="18"/>
          <w:szCs w:val="18"/>
        </w:rPr>
      </w:pPr>
      <w:r w:rsidRPr="00AF3929">
        <w:rPr>
          <w:rFonts w:ascii="Arial" w:hAnsi="Arial" w:cs="Arial"/>
          <w:b/>
          <w:sz w:val="18"/>
          <w:szCs w:val="18"/>
          <w:highlight w:val="yellow"/>
          <w:u w:val="single"/>
        </w:rPr>
        <w:t xml:space="preserve">Appendix G-Food Service Employees &amp;Family and Consumer Sciences Safety </w:t>
      </w:r>
      <w:r w:rsidRPr="00AF3929">
        <w:rPr>
          <w:rFonts w:ascii="Arial" w:hAnsi="Arial" w:cs="Arial"/>
          <w:b/>
          <w:sz w:val="18"/>
          <w:szCs w:val="18"/>
          <w:highlight w:val="yellow"/>
          <w:u w:val="single"/>
          <w:shd w:val="clear" w:color="auto" w:fill="92D050"/>
        </w:rPr>
        <w:t>Rules</w:t>
      </w:r>
      <w:r w:rsidRPr="00C90573">
        <w:rPr>
          <w:rFonts w:ascii="Arial" w:hAnsi="Arial" w:cs="Arial"/>
          <w:b/>
          <w:sz w:val="18"/>
          <w:szCs w:val="18"/>
          <w:highlight w:val="yellow"/>
          <w:u w:val="single"/>
          <w:shd w:val="clear" w:color="auto" w:fill="92D050"/>
        </w:rPr>
        <w:t>/Self Inspection Guide</w:t>
      </w:r>
      <w:r w:rsidRPr="00C90573">
        <w:rPr>
          <w:rFonts w:ascii="Arial" w:hAnsi="Arial" w:cs="Arial"/>
          <w:b/>
          <w:sz w:val="18"/>
          <w:szCs w:val="18"/>
          <w:highlight w:val="yellow"/>
          <w:u w:val="single"/>
        </w:rPr>
        <w:t>:</w:t>
      </w:r>
    </w:p>
    <w:p w:rsidR="00AF3929" w:rsidRPr="00AF3929" w:rsidRDefault="00AF3929" w:rsidP="00987473">
      <w:pPr>
        <w:tabs>
          <w:tab w:val="left" w:pos="540"/>
        </w:tabs>
        <w:ind w:left="1440" w:hanging="1440"/>
        <w:rPr>
          <w:rFonts w:ascii="Arial" w:hAnsi="Arial"/>
          <w:snapToGrid w:val="0"/>
          <w:color w:val="FF0000"/>
          <w:sz w:val="18"/>
          <w:szCs w:val="18"/>
        </w:rPr>
      </w:pPr>
      <w:r w:rsidRPr="00C90573">
        <w:rPr>
          <w:rFonts w:ascii="Arial" w:hAnsi="Arial"/>
          <w:b/>
          <w:snapToGrid w:val="0"/>
          <w:sz w:val="18"/>
          <w:szCs w:val="18"/>
        </w:rPr>
        <w:t>Page G-2-12</w:t>
      </w:r>
      <w:r w:rsidR="00C90573">
        <w:rPr>
          <w:rFonts w:ascii="Arial" w:hAnsi="Arial"/>
          <w:b/>
          <w:snapToGrid w:val="0"/>
          <w:sz w:val="18"/>
          <w:szCs w:val="18"/>
        </w:rPr>
        <w:t>; 2-13;</w:t>
      </w:r>
      <w:r w:rsidR="00987473">
        <w:rPr>
          <w:rFonts w:ascii="Arial" w:hAnsi="Arial"/>
          <w:b/>
          <w:snapToGrid w:val="0"/>
          <w:sz w:val="18"/>
          <w:szCs w:val="18"/>
        </w:rPr>
        <w:t>2-14:</w:t>
      </w:r>
      <w:r w:rsidRPr="00AF3929">
        <w:rPr>
          <w:rFonts w:ascii="Arial" w:hAnsi="Arial"/>
          <w:snapToGrid w:val="0"/>
          <w:sz w:val="18"/>
          <w:szCs w:val="18"/>
        </w:rPr>
        <w:tab/>
      </w:r>
      <w:r w:rsidR="00987473">
        <w:rPr>
          <w:rFonts w:ascii="Arial" w:hAnsi="Arial"/>
          <w:snapToGrid w:val="0"/>
          <w:sz w:val="18"/>
          <w:szCs w:val="18"/>
        </w:rPr>
        <w:t>Clarification language to meet Serv-safe requirements for school food employees</w:t>
      </w:r>
    </w:p>
    <w:p w:rsidR="00AF3929" w:rsidRPr="00AF3929" w:rsidRDefault="00AF3929" w:rsidP="00AF3929">
      <w:pPr>
        <w:tabs>
          <w:tab w:val="left" w:pos="540"/>
        </w:tabs>
        <w:ind w:left="1440" w:hanging="1440"/>
        <w:rPr>
          <w:rFonts w:ascii="Arial" w:hAnsi="Arial"/>
          <w:snapToGrid w:val="0"/>
          <w:color w:val="FF0000"/>
          <w:sz w:val="18"/>
          <w:szCs w:val="18"/>
        </w:rPr>
      </w:pPr>
      <w:r w:rsidRPr="00987473">
        <w:rPr>
          <w:rFonts w:ascii="Arial" w:hAnsi="Arial" w:cs="Arial"/>
          <w:b/>
          <w:sz w:val="18"/>
          <w:szCs w:val="18"/>
        </w:rPr>
        <w:t>Page G-3-17:</w:t>
      </w:r>
      <w:r w:rsidRPr="00AF3929">
        <w:rPr>
          <w:rFonts w:ascii="Arial" w:hAnsi="Arial" w:cs="Arial"/>
          <w:sz w:val="18"/>
          <w:szCs w:val="18"/>
        </w:rPr>
        <w:tab/>
      </w:r>
      <w:r w:rsidR="00987473">
        <w:rPr>
          <w:rFonts w:ascii="Arial" w:hAnsi="Arial"/>
          <w:snapToGrid w:val="0"/>
          <w:sz w:val="18"/>
          <w:szCs w:val="18"/>
        </w:rPr>
        <w:t>Clarification on work attire for school food employees</w:t>
      </w:r>
    </w:p>
    <w:p w:rsidR="00AF3929" w:rsidRPr="00AF3929" w:rsidRDefault="00AF3929" w:rsidP="00AF3929">
      <w:pPr>
        <w:ind w:left="1440" w:hanging="1440"/>
        <w:rPr>
          <w:rFonts w:ascii="Arial" w:hAnsi="Arial"/>
          <w:snapToGrid w:val="0"/>
          <w:sz w:val="18"/>
          <w:szCs w:val="18"/>
        </w:rPr>
      </w:pPr>
      <w:r w:rsidRPr="00987473">
        <w:rPr>
          <w:rFonts w:ascii="Arial" w:hAnsi="Arial"/>
          <w:b/>
          <w:snapToGrid w:val="0"/>
          <w:sz w:val="18"/>
          <w:szCs w:val="18"/>
        </w:rPr>
        <w:t>Page G-3-22:</w:t>
      </w:r>
      <w:r w:rsidRPr="00AF3929">
        <w:rPr>
          <w:rFonts w:ascii="Arial" w:hAnsi="Arial"/>
          <w:snapToGrid w:val="0"/>
          <w:sz w:val="18"/>
          <w:szCs w:val="18"/>
        </w:rPr>
        <w:tab/>
        <w:t>Clarifies employee expectation regarding location of safety equipment.</w:t>
      </w:r>
    </w:p>
    <w:p w:rsidR="00AF3929" w:rsidRPr="00AF3929" w:rsidRDefault="00AF3929" w:rsidP="00AF3929">
      <w:pPr>
        <w:tabs>
          <w:tab w:val="left" w:pos="540"/>
        </w:tabs>
        <w:ind w:left="1440" w:hanging="1440"/>
        <w:rPr>
          <w:rFonts w:ascii="Arial" w:hAnsi="Arial"/>
          <w:snapToGrid w:val="0"/>
          <w:color w:val="FF0000"/>
          <w:sz w:val="18"/>
          <w:szCs w:val="18"/>
        </w:rPr>
      </w:pPr>
      <w:r w:rsidRPr="00987473">
        <w:rPr>
          <w:rFonts w:ascii="Arial" w:hAnsi="Arial"/>
          <w:b/>
          <w:snapToGrid w:val="0"/>
          <w:sz w:val="18"/>
          <w:szCs w:val="18"/>
        </w:rPr>
        <w:t>Page G-3-26:</w:t>
      </w:r>
      <w:r w:rsidRPr="00AF3929">
        <w:rPr>
          <w:rFonts w:ascii="Arial" w:hAnsi="Arial"/>
          <w:snapToGrid w:val="0"/>
          <w:sz w:val="18"/>
          <w:szCs w:val="18"/>
        </w:rPr>
        <w:tab/>
      </w:r>
      <w:r w:rsidR="00987473">
        <w:rPr>
          <w:rFonts w:ascii="Arial" w:hAnsi="Arial"/>
          <w:snapToGrid w:val="0"/>
          <w:sz w:val="18"/>
          <w:szCs w:val="18"/>
        </w:rPr>
        <w:t>Clarifies storage of heavy items</w:t>
      </w:r>
      <w:r w:rsidRPr="00AF3929">
        <w:rPr>
          <w:rFonts w:ascii="Arial" w:hAnsi="Arial"/>
          <w:snapToGrid w:val="0"/>
          <w:color w:val="FF0000"/>
          <w:sz w:val="18"/>
          <w:szCs w:val="18"/>
        </w:rPr>
        <w:t>.</w:t>
      </w:r>
    </w:p>
    <w:p w:rsidR="00AF3929" w:rsidRPr="00E16FA3" w:rsidRDefault="00AF3929" w:rsidP="00E16FA3">
      <w:pPr>
        <w:tabs>
          <w:tab w:val="left" w:pos="540"/>
        </w:tabs>
        <w:ind w:left="1440" w:hanging="1440"/>
        <w:rPr>
          <w:rFonts w:ascii="Arial" w:hAnsi="Arial"/>
          <w:snapToGrid w:val="0"/>
          <w:sz w:val="18"/>
          <w:szCs w:val="18"/>
        </w:rPr>
      </w:pPr>
      <w:r w:rsidRPr="00E16FA3">
        <w:rPr>
          <w:rFonts w:ascii="Arial" w:hAnsi="Arial"/>
          <w:b/>
          <w:snapToGrid w:val="0"/>
          <w:sz w:val="18"/>
          <w:szCs w:val="18"/>
        </w:rPr>
        <w:t>Note 1</w:t>
      </w:r>
      <w:r w:rsidR="00E16FA3" w:rsidRPr="00E16FA3">
        <w:rPr>
          <w:rFonts w:ascii="Arial" w:hAnsi="Arial"/>
          <w:b/>
          <w:snapToGrid w:val="0"/>
          <w:sz w:val="18"/>
          <w:szCs w:val="18"/>
        </w:rPr>
        <w:tab/>
      </w:r>
      <w:r w:rsidR="00E16FA3" w:rsidRPr="00E16FA3">
        <w:rPr>
          <w:rFonts w:ascii="Arial" w:hAnsi="Arial"/>
          <w:snapToGrid w:val="0"/>
          <w:sz w:val="18"/>
          <w:szCs w:val="18"/>
        </w:rPr>
        <w:t>Recommends all employees working w/food products (including activities) should take the Serv-safe course</w:t>
      </w:r>
    </w:p>
    <w:p w:rsidR="00AF3929" w:rsidRPr="00E16FA3" w:rsidRDefault="00AF3929" w:rsidP="00AF3929">
      <w:pPr>
        <w:tabs>
          <w:tab w:val="left" w:pos="540"/>
        </w:tabs>
        <w:rPr>
          <w:rFonts w:ascii="Arial" w:hAnsi="Arial"/>
          <w:snapToGrid w:val="0"/>
          <w:sz w:val="18"/>
          <w:szCs w:val="18"/>
        </w:rPr>
      </w:pPr>
      <w:r w:rsidRPr="00E16FA3">
        <w:rPr>
          <w:rFonts w:ascii="Arial" w:hAnsi="Arial"/>
          <w:b/>
          <w:snapToGrid w:val="0"/>
          <w:sz w:val="18"/>
          <w:szCs w:val="18"/>
        </w:rPr>
        <w:t>Note 2:</w:t>
      </w:r>
      <w:r w:rsidRPr="00E16FA3">
        <w:rPr>
          <w:rFonts w:ascii="Arial" w:hAnsi="Arial"/>
          <w:snapToGrid w:val="0"/>
          <w:sz w:val="18"/>
          <w:szCs w:val="18"/>
        </w:rPr>
        <w:t xml:space="preserve">  </w:t>
      </w:r>
      <w:r w:rsidR="00E16FA3" w:rsidRPr="00E16FA3">
        <w:rPr>
          <w:rFonts w:ascii="Arial" w:hAnsi="Arial"/>
          <w:snapToGrid w:val="0"/>
          <w:sz w:val="18"/>
          <w:szCs w:val="18"/>
        </w:rPr>
        <w:tab/>
      </w:r>
      <w:r w:rsidR="00E16FA3" w:rsidRPr="00E16FA3">
        <w:rPr>
          <w:rFonts w:ascii="Arial" w:hAnsi="Arial"/>
          <w:snapToGrid w:val="0"/>
          <w:sz w:val="18"/>
          <w:szCs w:val="18"/>
        </w:rPr>
        <w:tab/>
        <w:t>Added safety guidelines for employees not working in primary kitchen including activities</w:t>
      </w:r>
    </w:p>
    <w:p w:rsidR="00AF3929" w:rsidRPr="00AF3929" w:rsidRDefault="00AF3929" w:rsidP="00AF3929">
      <w:pPr>
        <w:rPr>
          <w:rFonts w:ascii="Arial" w:hAnsi="Arial" w:cs="Arial"/>
          <w:b/>
          <w:sz w:val="18"/>
          <w:szCs w:val="18"/>
        </w:rPr>
      </w:pPr>
      <w:r w:rsidRPr="00AF3929">
        <w:rPr>
          <w:rFonts w:ascii="Arial" w:hAnsi="Arial" w:cs="Arial"/>
          <w:b/>
          <w:sz w:val="18"/>
          <w:szCs w:val="18"/>
          <w:highlight w:val="yellow"/>
          <w:u w:val="single"/>
        </w:rPr>
        <w:t>Appendix H-Classroom Safety Rules</w:t>
      </w:r>
      <w:r w:rsidRPr="00AF3929">
        <w:rPr>
          <w:rFonts w:ascii="Arial" w:hAnsi="Arial" w:cs="Arial"/>
          <w:b/>
          <w:sz w:val="18"/>
          <w:szCs w:val="18"/>
          <w:u w:val="single"/>
        </w:rPr>
        <w:t>:</w:t>
      </w:r>
    </w:p>
    <w:p w:rsidR="00AF3929" w:rsidRPr="00AF3929" w:rsidRDefault="00AF3929" w:rsidP="00AF3929">
      <w:pPr>
        <w:tabs>
          <w:tab w:val="left" w:pos="540"/>
        </w:tabs>
        <w:ind w:left="1440" w:hanging="1440"/>
        <w:rPr>
          <w:rFonts w:ascii="Arial" w:hAnsi="Arial"/>
          <w:snapToGrid w:val="0"/>
          <w:sz w:val="18"/>
          <w:szCs w:val="18"/>
        </w:rPr>
      </w:pPr>
      <w:r w:rsidRPr="00E16FA3">
        <w:rPr>
          <w:rFonts w:ascii="Arial" w:hAnsi="Arial" w:cs="Arial"/>
          <w:b/>
          <w:sz w:val="18"/>
          <w:szCs w:val="18"/>
        </w:rPr>
        <w:t>Page H-2-3:</w:t>
      </w:r>
      <w:r w:rsidRPr="00AF3929">
        <w:rPr>
          <w:rFonts w:ascii="Arial" w:hAnsi="Arial" w:cs="Arial"/>
          <w:sz w:val="18"/>
          <w:szCs w:val="18"/>
        </w:rPr>
        <w:tab/>
      </w:r>
      <w:r w:rsidR="00E16FA3">
        <w:rPr>
          <w:rFonts w:ascii="Arial" w:hAnsi="Arial"/>
          <w:snapToGrid w:val="0"/>
          <w:sz w:val="18"/>
          <w:szCs w:val="18"/>
        </w:rPr>
        <w:t>Classroom safety procedures and added Campus Safety Book should be in every student area</w:t>
      </w:r>
    </w:p>
    <w:p w:rsidR="00AF3929" w:rsidRPr="00AF3929" w:rsidRDefault="00AF3929" w:rsidP="00AF3929">
      <w:pPr>
        <w:rPr>
          <w:rFonts w:ascii="Arial" w:hAnsi="Arial" w:cs="Arial"/>
          <w:b/>
          <w:sz w:val="18"/>
          <w:szCs w:val="18"/>
        </w:rPr>
      </w:pPr>
      <w:r w:rsidRPr="00AF3929">
        <w:rPr>
          <w:rFonts w:ascii="Arial" w:hAnsi="Arial" w:cs="Arial"/>
          <w:b/>
          <w:sz w:val="18"/>
          <w:szCs w:val="18"/>
          <w:highlight w:val="yellow"/>
          <w:u w:val="single"/>
        </w:rPr>
        <w:t>Appendix I-All Custodial/Maintenance Industrial Arts and Lab/Science Employee Safety Rules</w:t>
      </w:r>
      <w:r w:rsidRPr="00AF3929">
        <w:rPr>
          <w:rFonts w:ascii="Arial" w:hAnsi="Arial" w:cs="Arial"/>
          <w:b/>
          <w:sz w:val="18"/>
          <w:szCs w:val="18"/>
          <w:u w:val="single"/>
        </w:rPr>
        <w:t>:</w:t>
      </w:r>
    </w:p>
    <w:p w:rsidR="00AF3929" w:rsidRPr="00AF3929" w:rsidRDefault="00AF3929" w:rsidP="00AF3929">
      <w:pPr>
        <w:tabs>
          <w:tab w:val="left" w:pos="540"/>
        </w:tabs>
        <w:ind w:left="1440" w:hanging="1440"/>
        <w:rPr>
          <w:rFonts w:ascii="Arial" w:hAnsi="Arial"/>
          <w:strike/>
          <w:snapToGrid w:val="0"/>
          <w:color w:val="FF0000"/>
          <w:sz w:val="18"/>
          <w:szCs w:val="18"/>
        </w:rPr>
      </w:pPr>
      <w:r w:rsidRPr="00E16FA3">
        <w:rPr>
          <w:rFonts w:ascii="Arial" w:hAnsi="Arial"/>
          <w:b/>
          <w:snapToGrid w:val="0"/>
          <w:sz w:val="18"/>
          <w:szCs w:val="18"/>
        </w:rPr>
        <w:t>Page I-2-3:</w:t>
      </w:r>
      <w:r w:rsidRPr="00AF3929">
        <w:rPr>
          <w:rFonts w:ascii="Arial" w:hAnsi="Arial"/>
          <w:snapToGrid w:val="0"/>
          <w:sz w:val="18"/>
          <w:szCs w:val="18"/>
        </w:rPr>
        <w:tab/>
      </w:r>
      <w:r w:rsidR="00E16FA3">
        <w:rPr>
          <w:rFonts w:ascii="Arial" w:hAnsi="Arial"/>
          <w:snapToGrid w:val="0"/>
          <w:sz w:val="18"/>
          <w:szCs w:val="18"/>
        </w:rPr>
        <w:t>Clarification on trash removal and appropriate clothing</w:t>
      </w:r>
    </w:p>
    <w:p w:rsidR="00AF3929" w:rsidRPr="00AF3929" w:rsidRDefault="00AF3929" w:rsidP="00AF3929">
      <w:pPr>
        <w:widowControl w:val="0"/>
        <w:tabs>
          <w:tab w:val="left" w:pos="540"/>
        </w:tabs>
        <w:ind w:left="1440" w:hanging="1440"/>
        <w:rPr>
          <w:rFonts w:ascii="Arial" w:hAnsi="Arial"/>
          <w:snapToGrid w:val="0"/>
          <w:color w:val="FF0000"/>
          <w:sz w:val="18"/>
          <w:szCs w:val="18"/>
        </w:rPr>
      </w:pPr>
      <w:r w:rsidRPr="00D12B98">
        <w:rPr>
          <w:rFonts w:ascii="Arial" w:hAnsi="Arial"/>
          <w:b/>
          <w:snapToGrid w:val="0"/>
          <w:sz w:val="18"/>
          <w:szCs w:val="18"/>
        </w:rPr>
        <w:t>Page I-2-4:</w:t>
      </w:r>
      <w:r w:rsidRPr="00AF3929">
        <w:rPr>
          <w:rFonts w:ascii="Arial" w:hAnsi="Arial"/>
          <w:snapToGrid w:val="0"/>
          <w:sz w:val="18"/>
          <w:szCs w:val="18"/>
        </w:rPr>
        <w:tab/>
      </w:r>
      <w:r w:rsidR="00E16FA3">
        <w:rPr>
          <w:rFonts w:ascii="Arial" w:hAnsi="Arial"/>
          <w:snapToGrid w:val="0"/>
          <w:sz w:val="18"/>
          <w:szCs w:val="18"/>
        </w:rPr>
        <w:t xml:space="preserve">Clarification </w:t>
      </w:r>
      <w:r w:rsidR="00D12B98">
        <w:rPr>
          <w:rFonts w:ascii="Arial" w:hAnsi="Arial"/>
          <w:snapToGrid w:val="0"/>
          <w:sz w:val="18"/>
          <w:szCs w:val="18"/>
        </w:rPr>
        <w:t>on working with hazardous chemicals</w:t>
      </w:r>
    </w:p>
    <w:p w:rsidR="00AF3929" w:rsidRPr="00AF3929" w:rsidRDefault="00AF3929" w:rsidP="00AF3929">
      <w:pPr>
        <w:tabs>
          <w:tab w:val="left" w:pos="540"/>
        </w:tabs>
        <w:ind w:left="1440" w:hanging="1440"/>
        <w:rPr>
          <w:rFonts w:ascii="Arial" w:hAnsi="Arial"/>
          <w:snapToGrid w:val="0"/>
          <w:sz w:val="18"/>
          <w:szCs w:val="18"/>
        </w:rPr>
      </w:pPr>
      <w:r w:rsidRPr="001B09E0">
        <w:rPr>
          <w:rFonts w:ascii="Arial" w:hAnsi="Arial"/>
          <w:b/>
          <w:snapToGrid w:val="0"/>
          <w:sz w:val="18"/>
          <w:szCs w:val="18"/>
        </w:rPr>
        <w:t>Page I-2-8:</w:t>
      </w:r>
      <w:r w:rsidRPr="00AF3929">
        <w:rPr>
          <w:rFonts w:ascii="Arial" w:hAnsi="Arial"/>
          <w:snapToGrid w:val="0"/>
          <w:sz w:val="18"/>
          <w:szCs w:val="18"/>
        </w:rPr>
        <w:t xml:space="preserve">  </w:t>
      </w:r>
      <w:r w:rsidRPr="00AF3929">
        <w:rPr>
          <w:rFonts w:ascii="Arial" w:hAnsi="Arial"/>
          <w:snapToGrid w:val="0"/>
          <w:sz w:val="18"/>
          <w:szCs w:val="18"/>
        </w:rPr>
        <w:tab/>
      </w:r>
      <w:r w:rsidR="001B09E0">
        <w:rPr>
          <w:rFonts w:ascii="Arial" w:hAnsi="Arial"/>
          <w:snapToGrid w:val="0"/>
          <w:sz w:val="18"/>
          <w:szCs w:val="18"/>
        </w:rPr>
        <w:t xml:space="preserve">Added </w:t>
      </w:r>
      <w:r w:rsidRPr="00AF3929">
        <w:rPr>
          <w:rFonts w:ascii="Arial" w:hAnsi="Arial"/>
          <w:snapToGrid w:val="0"/>
          <w:sz w:val="18"/>
          <w:szCs w:val="18"/>
        </w:rPr>
        <w:t xml:space="preserve">Know the location of the </w:t>
      </w:r>
      <w:r w:rsidRPr="001B09E0">
        <w:rPr>
          <w:rFonts w:ascii="Arial" w:hAnsi="Arial"/>
          <w:snapToGrid w:val="0"/>
          <w:sz w:val="18"/>
          <w:szCs w:val="18"/>
        </w:rPr>
        <w:t>fire alarm pull</w:t>
      </w:r>
    </w:p>
    <w:p w:rsidR="00AF3929" w:rsidRPr="00AF3929" w:rsidRDefault="00AF3929" w:rsidP="00AF3929">
      <w:pPr>
        <w:rPr>
          <w:rFonts w:ascii="Arial" w:hAnsi="Arial" w:cs="Arial"/>
          <w:b/>
          <w:sz w:val="18"/>
          <w:szCs w:val="18"/>
        </w:rPr>
      </w:pPr>
      <w:r w:rsidRPr="00AF3929">
        <w:rPr>
          <w:rFonts w:ascii="Arial" w:hAnsi="Arial" w:cs="Arial"/>
          <w:b/>
          <w:sz w:val="18"/>
          <w:szCs w:val="18"/>
          <w:highlight w:val="yellow"/>
          <w:u w:val="single"/>
        </w:rPr>
        <w:t>Appendix J-Genera/ Shop Facility—Woods/Metals/Power Shop—Safety Rules and Inspection Criteria</w:t>
      </w:r>
    </w:p>
    <w:p w:rsidR="00AF3929" w:rsidRDefault="00AF3929" w:rsidP="001B09E0">
      <w:pPr>
        <w:widowControl w:val="0"/>
        <w:tabs>
          <w:tab w:val="left" w:pos="540"/>
        </w:tabs>
        <w:ind w:left="1440" w:hanging="1440"/>
        <w:rPr>
          <w:rFonts w:ascii="Arial" w:hAnsi="Arial"/>
          <w:snapToGrid w:val="0"/>
          <w:sz w:val="18"/>
          <w:szCs w:val="18"/>
        </w:rPr>
      </w:pPr>
      <w:r w:rsidRPr="001B09E0">
        <w:rPr>
          <w:rFonts w:ascii="Arial" w:hAnsi="Arial"/>
          <w:b/>
          <w:snapToGrid w:val="0"/>
          <w:sz w:val="18"/>
          <w:szCs w:val="18"/>
        </w:rPr>
        <w:t>Page J-2-1</w:t>
      </w:r>
      <w:r w:rsidR="001B09E0">
        <w:rPr>
          <w:rFonts w:ascii="Arial" w:hAnsi="Arial"/>
          <w:b/>
          <w:snapToGrid w:val="0"/>
          <w:sz w:val="18"/>
          <w:szCs w:val="18"/>
        </w:rPr>
        <w:t>, 3-1</w:t>
      </w:r>
      <w:r w:rsidR="000A55E6">
        <w:rPr>
          <w:rFonts w:ascii="Arial" w:hAnsi="Arial"/>
          <w:b/>
          <w:snapToGrid w:val="0"/>
          <w:sz w:val="18"/>
          <w:szCs w:val="18"/>
        </w:rPr>
        <w:t>,</w:t>
      </w:r>
      <w:r w:rsidR="00FD4B0E">
        <w:rPr>
          <w:rFonts w:ascii="Arial" w:hAnsi="Arial"/>
          <w:b/>
          <w:snapToGrid w:val="0"/>
          <w:sz w:val="18"/>
          <w:szCs w:val="18"/>
        </w:rPr>
        <w:t xml:space="preserve"> 4-12</w:t>
      </w:r>
      <w:r w:rsidR="000A55E6">
        <w:rPr>
          <w:rFonts w:ascii="Arial" w:hAnsi="Arial"/>
          <w:snapToGrid w:val="0"/>
          <w:sz w:val="18"/>
          <w:szCs w:val="18"/>
        </w:rPr>
        <w:t xml:space="preserve">    </w:t>
      </w:r>
      <w:r w:rsidR="001B09E0">
        <w:rPr>
          <w:rFonts w:ascii="Arial" w:hAnsi="Arial"/>
          <w:snapToGrid w:val="0"/>
          <w:sz w:val="18"/>
          <w:szCs w:val="18"/>
        </w:rPr>
        <w:t>Clarification</w:t>
      </w:r>
      <w:r w:rsidR="00FD4B0E">
        <w:rPr>
          <w:rFonts w:ascii="Arial" w:hAnsi="Arial"/>
          <w:snapToGrid w:val="0"/>
          <w:sz w:val="18"/>
          <w:szCs w:val="18"/>
        </w:rPr>
        <w:t>s</w:t>
      </w:r>
      <w:r w:rsidR="001B09E0">
        <w:rPr>
          <w:rFonts w:ascii="Arial" w:hAnsi="Arial"/>
          <w:snapToGrid w:val="0"/>
          <w:sz w:val="18"/>
          <w:szCs w:val="18"/>
        </w:rPr>
        <w:t xml:space="preserve"> </w:t>
      </w:r>
      <w:r w:rsidR="000A55E6">
        <w:rPr>
          <w:rFonts w:ascii="Arial" w:hAnsi="Arial"/>
          <w:snapToGrid w:val="0"/>
          <w:sz w:val="18"/>
          <w:szCs w:val="18"/>
        </w:rPr>
        <w:t>on</w:t>
      </w:r>
      <w:r w:rsidR="001B09E0">
        <w:rPr>
          <w:rFonts w:ascii="Arial" w:hAnsi="Arial"/>
          <w:snapToGrid w:val="0"/>
          <w:sz w:val="18"/>
          <w:szCs w:val="18"/>
        </w:rPr>
        <w:t xml:space="preserve"> clothing, accessories</w:t>
      </w:r>
      <w:r w:rsidR="000A55E6">
        <w:rPr>
          <w:rFonts w:ascii="Arial" w:hAnsi="Arial"/>
          <w:snapToGrid w:val="0"/>
          <w:sz w:val="18"/>
          <w:szCs w:val="18"/>
        </w:rPr>
        <w:t>,</w:t>
      </w:r>
      <w:r w:rsidR="00FD4B0E">
        <w:rPr>
          <w:rFonts w:ascii="Arial" w:hAnsi="Arial"/>
          <w:snapToGrid w:val="0"/>
          <w:sz w:val="18"/>
          <w:szCs w:val="18"/>
        </w:rPr>
        <w:t xml:space="preserve"> protective &amp; </w:t>
      </w:r>
      <w:r w:rsidR="001B09E0">
        <w:rPr>
          <w:rFonts w:ascii="Arial" w:hAnsi="Arial"/>
          <w:snapToGrid w:val="0"/>
          <w:sz w:val="18"/>
          <w:szCs w:val="18"/>
        </w:rPr>
        <w:t>safety equipment</w:t>
      </w:r>
      <w:r w:rsidR="00FD4B0E">
        <w:rPr>
          <w:rFonts w:ascii="Arial" w:hAnsi="Arial"/>
          <w:snapToGrid w:val="0"/>
          <w:sz w:val="18"/>
          <w:szCs w:val="18"/>
        </w:rPr>
        <w:t>/</w:t>
      </w:r>
      <w:r w:rsidR="000A55E6">
        <w:rPr>
          <w:rFonts w:ascii="Arial" w:hAnsi="Arial"/>
          <w:snapToGrid w:val="0"/>
          <w:sz w:val="18"/>
          <w:szCs w:val="18"/>
        </w:rPr>
        <w:t xml:space="preserve">clothing </w:t>
      </w:r>
      <w:r w:rsidR="00FD4B0E">
        <w:rPr>
          <w:rFonts w:ascii="Arial" w:hAnsi="Arial"/>
          <w:snapToGrid w:val="0"/>
          <w:sz w:val="18"/>
          <w:szCs w:val="18"/>
        </w:rPr>
        <w:t>in</w:t>
      </w:r>
      <w:r w:rsidR="001B09E0">
        <w:rPr>
          <w:rFonts w:ascii="Arial" w:hAnsi="Arial"/>
          <w:snapToGrid w:val="0"/>
          <w:sz w:val="18"/>
          <w:szCs w:val="18"/>
        </w:rPr>
        <w:t xml:space="preserve"> shop area</w:t>
      </w:r>
    </w:p>
    <w:p w:rsidR="00FD4B0E" w:rsidRPr="00AF3929" w:rsidRDefault="00FD4B0E" w:rsidP="001B09E0">
      <w:pPr>
        <w:widowControl w:val="0"/>
        <w:tabs>
          <w:tab w:val="left" w:pos="540"/>
        </w:tabs>
        <w:ind w:left="1440" w:hanging="1440"/>
        <w:rPr>
          <w:rFonts w:ascii="Arial" w:hAnsi="Arial"/>
          <w:snapToGrid w:val="0"/>
          <w:sz w:val="18"/>
          <w:szCs w:val="18"/>
        </w:rPr>
      </w:pPr>
      <w:r>
        <w:rPr>
          <w:rFonts w:ascii="Arial" w:hAnsi="Arial"/>
          <w:b/>
          <w:snapToGrid w:val="0"/>
          <w:sz w:val="18"/>
          <w:szCs w:val="18"/>
        </w:rPr>
        <w:t>5-2, 5-3, 5-6</w:t>
      </w:r>
    </w:p>
    <w:p w:rsidR="00AF3929" w:rsidRPr="00AF3929" w:rsidRDefault="00AF3929" w:rsidP="00AF3929">
      <w:pPr>
        <w:widowControl w:val="0"/>
        <w:tabs>
          <w:tab w:val="left" w:pos="540"/>
        </w:tabs>
        <w:rPr>
          <w:rFonts w:ascii="Arial" w:hAnsi="Arial"/>
          <w:snapToGrid w:val="0"/>
          <w:sz w:val="18"/>
          <w:szCs w:val="18"/>
        </w:rPr>
      </w:pPr>
      <w:r w:rsidRPr="001B09E0">
        <w:rPr>
          <w:rFonts w:ascii="Arial" w:hAnsi="Arial"/>
          <w:b/>
          <w:snapToGrid w:val="0"/>
          <w:sz w:val="18"/>
          <w:szCs w:val="18"/>
        </w:rPr>
        <w:t>Page J-3-2</w:t>
      </w:r>
      <w:r w:rsidR="001B09E0">
        <w:rPr>
          <w:rFonts w:ascii="Arial" w:hAnsi="Arial"/>
          <w:snapToGrid w:val="0"/>
          <w:sz w:val="18"/>
          <w:szCs w:val="18"/>
        </w:rPr>
        <w:t xml:space="preserve">, </w:t>
      </w:r>
      <w:r w:rsidR="001B09E0" w:rsidRPr="001B09E0">
        <w:rPr>
          <w:rFonts w:ascii="Arial" w:hAnsi="Arial"/>
          <w:b/>
          <w:snapToGrid w:val="0"/>
          <w:sz w:val="18"/>
          <w:szCs w:val="18"/>
        </w:rPr>
        <w:t>3-3</w:t>
      </w:r>
      <w:r w:rsidR="001B09E0">
        <w:rPr>
          <w:rFonts w:ascii="Arial" w:hAnsi="Arial"/>
          <w:b/>
          <w:snapToGrid w:val="0"/>
          <w:sz w:val="18"/>
          <w:szCs w:val="18"/>
        </w:rPr>
        <w:t>, 3-7</w:t>
      </w:r>
      <w:r w:rsidR="000A55E6">
        <w:rPr>
          <w:rFonts w:ascii="Arial" w:hAnsi="Arial"/>
          <w:b/>
          <w:snapToGrid w:val="0"/>
          <w:sz w:val="18"/>
          <w:szCs w:val="18"/>
        </w:rPr>
        <w:t>, 4-1</w:t>
      </w:r>
      <w:r w:rsidR="00FD4B0E">
        <w:rPr>
          <w:rFonts w:ascii="Arial" w:hAnsi="Arial"/>
          <w:b/>
          <w:snapToGrid w:val="0"/>
          <w:sz w:val="18"/>
          <w:szCs w:val="18"/>
        </w:rPr>
        <w:t xml:space="preserve">, 4-3   </w:t>
      </w:r>
      <w:r w:rsidR="001B09E0">
        <w:rPr>
          <w:rFonts w:ascii="Arial" w:hAnsi="Arial"/>
          <w:snapToGrid w:val="0"/>
          <w:sz w:val="18"/>
          <w:szCs w:val="18"/>
        </w:rPr>
        <w:t xml:space="preserve">Clarification on </w:t>
      </w:r>
      <w:r w:rsidR="00FD4B0E">
        <w:rPr>
          <w:rFonts w:ascii="Arial" w:hAnsi="Arial"/>
          <w:snapToGrid w:val="0"/>
          <w:sz w:val="18"/>
          <w:szCs w:val="18"/>
        </w:rPr>
        <w:t xml:space="preserve">maintenance/operation of </w:t>
      </w:r>
      <w:r w:rsidR="001B09E0">
        <w:rPr>
          <w:rFonts w:ascii="Arial" w:hAnsi="Arial"/>
          <w:snapToGrid w:val="0"/>
          <w:sz w:val="18"/>
          <w:szCs w:val="18"/>
        </w:rPr>
        <w:t xml:space="preserve">proper ventilation, </w:t>
      </w:r>
      <w:r w:rsidRPr="00AF3929">
        <w:rPr>
          <w:rFonts w:ascii="Arial" w:hAnsi="Arial"/>
          <w:snapToGrid w:val="0"/>
          <w:sz w:val="18"/>
          <w:szCs w:val="18"/>
        </w:rPr>
        <w:t xml:space="preserve">exhaust </w:t>
      </w:r>
      <w:r w:rsidR="001B09E0">
        <w:rPr>
          <w:rFonts w:ascii="Arial" w:hAnsi="Arial"/>
          <w:snapToGrid w:val="0"/>
          <w:sz w:val="18"/>
          <w:szCs w:val="18"/>
        </w:rPr>
        <w:t>and equipment</w:t>
      </w:r>
    </w:p>
    <w:p w:rsidR="00AF3929" w:rsidRPr="00AF3929" w:rsidRDefault="00AF3929" w:rsidP="00AF3929">
      <w:pPr>
        <w:widowControl w:val="0"/>
        <w:tabs>
          <w:tab w:val="left" w:pos="540"/>
        </w:tabs>
        <w:ind w:left="1440" w:hanging="1440"/>
        <w:rPr>
          <w:rFonts w:ascii="Arial" w:hAnsi="Arial"/>
          <w:snapToGrid w:val="0"/>
          <w:color w:val="FF0000"/>
          <w:sz w:val="18"/>
          <w:szCs w:val="18"/>
        </w:rPr>
      </w:pPr>
      <w:r w:rsidRPr="001B09E0">
        <w:rPr>
          <w:rFonts w:ascii="Arial" w:hAnsi="Arial"/>
          <w:b/>
          <w:snapToGrid w:val="0"/>
          <w:sz w:val="18"/>
          <w:szCs w:val="18"/>
        </w:rPr>
        <w:lastRenderedPageBreak/>
        <w:t>Page J-3-4:</w:t>
      </w:r>
      <w:r w:rsidRPr="00AF3929">
        <w:rPr>
          <w:rFonts w:ascii="Arial" w:hAnsi="Arial"/>
          <w:snapToGrid w:val="0"/>
          <w:sz w:val="18"/>
          <w:szCs w:val="18"/>
        </w:rPr>
        <w:tab/>
      </w:r>
      <w:r w:rsidR="00FD4B0E">
        <w:rPr>
          <w:rFonts w:ascii="Arial" w:hAnsi="Arial"/>
          <w:snapToGrid w:val="0"/>
          <w:sz w:val="18"/>
          <w:szCs w:val="18"/>
        </w:rPr>
        <w:t>Clarification on hazardous materials use etc.</w:t>
      </w:r>
    </w:p>
    <w:p w:rsidR="00AF3929" w:rsidRPr="00AF3929" w:rsidRDefault="00AF3929" w:rsidP="00AF3929">
      <w:pPr>
        <w:widowControl w:val="0"/>
        <w:tabs>
          <w:tab w:val="left" w:pos="540"/>
        </w:tabs>
        <w:ind w:left="1440" w:hanging="1440"/>
        <w:rPr>
          <w:rFonts w:ascii="Arial" w:hAnsi="Arial" w:cs="Arial"/>
          <w:b/>
          <w:sz w:val="18"/>
          <w:szCs w:val="18"/>
          <w:highlight w:val="yellow"/>
          <w:u w:val="single"/>
        </w:rPr>
      </w:pPr>
      <w:r w:rsidRPr="00AF3929">
        <w:rPr>
          <w:rFonts w:ascii="Arial" w:hAnsi="Arial" w:cs="Arial"/>
          <w:b/>
          <w:sz w:val="18"/>
          <w:szCs w:val="18"/>
          <w:highlight w:val="yellow"/>
          <w:u w:val="single"/>
        </w:rPr>
        <w:t>Appendix Q-Annual Facility Safety Inspection Checklists</w:t>
      </w:r>
    </w:p>
    <w:p w:rsidR="00AF3929" w:rsidRPr="00AF3929" w:rsidRDefault="00AF3929" w:rsidP="00AF3929">
      <w:pPr>
        <w:widowControl w:val="0"/>
        <w:tabs>
          <w:tab w:val="left" w:pos="540"/>
        </w:tabs>
        <w:ind w:left="1440" w:hanging="1440"/>
        <w:rPr>
          <w:rFonts w:ascii="Arial" w:hAnsi="Arial"/>
          <w:snapToGrid w:val="0"/>
          <w:sz w:val="18"/>
          <w:szCs w:val="18"/>
        </w:rPr>
      </w:pPr>
      <w:r w:rsidRPr="00FD4B0E">
        <w:rPr>
          <w:rFonts w:ascii="Arial" w:hAnsi="Arial"/>
          <w:b/>
          <w:snapToGrid w:val="0"/>
          <w:sz w:val="18"/>
          <w:szCs w:val="18"/>
        </w:rPr>
        <w:t>Page Q-12-19</w:t>
      </w:r>
      <w:r w:rsidRPr="00AF3929">
        <w:rPr>
          <w:rFonts w:ascii="Arial" w:hAnsi="Arial"/>
          <w:snapToGrid w:val="0"/>
          <w:sz w:val="18"/>
          <w:szCs w:val="18"/>
        </w:rPr>
        <w:tab/>
        <w:t>Insert checklist from Section L for Middle School science room inspection.</w:t>
      </w:r>
    </w:p>
    <w:p w:rsidR="00AF3929" w:rsidRPr="00FD4B0E" w:rsidRDefault="00FD4B0E" w:rsidP="00FD4B0E">
      <w:pPr>
        <w:rPr>
          <w:b/>
          <w:sz w:val="18"/>
          <w:szCs w:val="18"/>
          <w:u w:val="single"/>
        </w:rPr>
      </w:pPr>
      <w:r w:rsidRPr="00FD4B0E">
        <w:rPr>
          <w:b/>
          <w:sz w:val="18"/>
          <w:szCs w:val="18"/>
          <w:highlight w:val="yellow"/>
          <w:u w:val="single"/>
        </w:rPr>
        <w:t>C</w:t>
      </w:r>
      <w:r w:rsidR="00AF3929" w:rsidRPr="00FD4B0E">
        <w:rPr>
          <w:b/>
          <w:sz w:val="18"/>
          <w:szCs w:val="18"/>
          <w:highlight w:val="yellow"/>
          <w:u w:val="single"/>
        </w:rPr>
        <w:t>afeteria/Kitchen/Consumer Science/Student Store/Concessions Safety</w:t>
      </w:r>
      <w:r w:rsidR="00AF3929" w:rsidRPr="00FD4B0E">
        <w:rPr>
          <w:b/>
          <w:sz w:val="18"/>
          <w:szCs w:val="18"/>
          <w:u w:val="single"/>
        </w:rPr>
        <w:t xml:space="preserve"> (</w:t>
      </w:r>
      <w:r w:rsidR="00AF3929" w:rsidRPr="00FD4B0E">
        <w:rPr>
          <w:b/>
          <w:color w:val="FF0000"/>
          <w:sz w:val="18"/>
          <w:szCs w:val="18"/>
          <w:highlight w:val="yellow"/>
          <w:u w:val="single"/>
        </w:rPr>
        <w:t>Proposed-New-Section G</w:t>
      </w:r>
      <w:r w:rsidR="00AF3929" w:rsidRPr="00FD4B0E">
        <w:rPr>
          <w:b/>
          <w:sz w:val="18"/>
          <w:szCs w:val="18"/>
          <w:u w:val="single"/>
        </w:rPr>
        <w:t>)</w:t>
      </w:r>
    </w:p>
    <w:p w:rsidR="001E40DC" w:rsidRPr="003B03C0" w:rsidRDefault="00FD4B0E" w:rsidP="00756797">
      <w:pPr>
        <w:ind w:left="0" w:firstLine="0"/>
        <w:outlineLvl w:val="0"/>
        <w:rPr>
          <w:b/>
          <w:sz w:val="20"/>
          <w:szCs w:val="20"/>
        </w:rPr>
      </w:pPr>
      <w:r>
        <w:rPr>
          <w:b/>
          <w:sz w:val="20"/>
          <w:szCs w:val="20"/>
        </w:rPr>
        <w:t>F</w:t>
      </w:r>
      <w:r w:rsidR="00906D82" w:rsidRPr="003B03C0">
        <w:rPr>
          <w:b/>
          <w:sz w:val="20"/>
          <w:szCs w:val="20"/>
        </w:rPr>
        <w:t>irst Reading of Board Policy Revisions</w:t>
      </w:r>
    </w:p>
    <w:p w:rsidR="00702CC0" w:rsidRPr="00702CC0" w:rsidRDefault="00702CC0" w:rsidP="00CD67F4">
      <w:pPr>
        <w:widowControl w:val="0"/>
        <w:jc w:val="both"/>
        <w:rPr>
          <w:sz w:val="18"/>
          <w:szCs w:val="18"/>
        </w:rPr>
      </w:pPr>
      <w:r w:rsidRPr="00CD67F4">
        <w:rPr>
          <w:b/>
          <w:sz w:val="18"/>
          <w:szCs w:val="18"/>
        </w:rPr>
        <w:sym w:font="Wingdings" w:char="F0AB"/>
      </w:r>
      <w:r w:rsidRPr="00CD67F4">
        <w:rPr>
          <w:b/>
          <w:sz w:val="18"/>
          <w:szCs w:val="18"/>
        </w:rPr>
        <w:t>(REV) 2110</w:t>
      </w:r>
      <w:r w:rsidRPr="00702CC0">
        <w:rPr>
          <w:b/>
          <w:sz w:val="18"/>
          <w:szCs w:val="18"/>
        </w:rPr>
        <w:t xml:space="preserve">.  </w:t>
      </w:r>
      <w:r w:rsidRPr="00702CC0">
        <w:rPr>
          <w:sz w:val="18"/>
          <w:szCs w:val="18"/>
        </w:rPr>
        <w:t>Recommend re-numbering BP 2110 to BP 2105.</w:t>
      </w:r>
    </w:p>
    <w:p w:rsidR="00702CC0" w:rsidRPr="00702CC0" w:rsidRDefault="00702CC0" w:rsidP="00CD67F4">
      <w:pPr>
        <w:widowControl w:val="0"/>
        <w:jc w:val="both"/>
        <w:rPr>
          <w:sz w:val="18"/>
          <w:szCs w:val="18"/>
        </w:rPr>
      </w:pPr>
      <w:r w:rsidRPr="00CD67F4">
        <w:rPr>
          <w:b/>
          <w:sz w:val="18"/>
          <w:szCs w:val="18"/>
        </w:rPr>
        <w:sym w:font="Wingdings" w:char="F0AB"/>
      </w:r>
      <w:r w:rsidRPr="00CD67F4">
        <w:rPr>
          <w:b/>
          <w:sz w:val="18"/>
          <w:szCs w:val="18"/>
        </w:rPr>
        <w:t>(REV) 2120</w:t>
      </w:r>
      <w:r w:rsidRPr="00702CC0">
        <w:rPr>
          <w:b/>
          <w:sz w:val="18"/>
          <w:szCs w:val="18"/>
        </w:rPr>
        <w:t xml:space="preserve">.  Curriculum and Assessment:  </w:t>
      </w:r>
      <w:r w:rsidR="00CD67F4">
        <w:rPr>
          <w:sz w:val="18"/>
          <w:szCs w:val="18"/>
        </w:rPr>
        <w:t>Revisions due to</w:t>
      </w:r>
      <w:r w:rsidRPr="00702CC0">
        <w:rPr>
          <w:sz w:val="18"/>
          <w:szCs w:val="18"/>
        </w:rPr>
        <w:t xml:space="preserve"> changes made to Chapter 55 of accreditation standards </w:t>
      </w:r>
    </w:p>
    <w:p w:rsidR="00702CC0" w:rsidRPr="00702CC0" w:rsidRDefault="00702CC0" w:rsidP="00CD67F4">
      <w:pPr>
        <w:widowControl w:val="0"/>
        <w:jc w:val="both"/>
        <w:rPr>
          <w:sz w:val="18"/>
          <w:szCs w:val="18"/>
        </w:rPr>
      </w:pPr>
      <w:r w:rsidRPr="00CD67F4">
        <w:rPr>
          <w:b/>
          <w:sz w:val="18"/>
          <w:szCs w:val="18"/>
        </w:rPr>
        <w:sym w:font="Wingdings" w:char="F0AB"/>
      </w:r>
      <w:r w:rsidR="00CD67F4">
        <w:rPr>
          <w:b/>
          <w:sz w:val="18"/>
          <w:szCs w:val="18"/>
        </w:rPr>
        <w:t>(NEW)</w:t>
      </w:r>
      <w:r w:rsidRPr="00CD67F4">
        <w:rPr>
          <w:b/>
          <w:sz w:val="18"/>
          <w:szCs w:val="18"/>
        </w:rPr>
        <w:t>2158</w:t>
      </w:r>
      <w:r w:rsidR="00CD67F4">
        <w:rPr>
          <w:b/>
          <w:sz w:val="18"/>
          <w:szCs w:val="18"/>
        </w:rPr>
        <w:t xml:space="preserve">. </w:t>
      </w:r>
      <w:r w:rsidRPr="00702CC0">
        <w:rPr>
          <w:b/>
          <w:sz w:val="18"/>
          <w:szCs w:val="18"/>
        </w:rPr>
        <w:t xml:space="preserve">Family Engagement Policy:  </w:t>
      </w:r>
      <w:r w:rsidR="00CD67F4">
        <w:rPr>
          <w:sz w:val="18"/>
          <w:szCs w:val="18"/>
        </w:rPr>
        <w:t>D</w:t>
      </w:r>
      <w:r w:rsidRPr="00702CC0">
        <w:rPr>
          <w:sz w:val="18"/>
          <w:szCs w:val="18"/>
        </w:rPr>
        <w:t>istrict</w:t>
      </w:r>
      <w:r w:rsidR="00CD67F4">
        <w:rPr>
          <w:sz w:val="18"/>
          <w:szCs w:val="18"/>
        </w:rPr>
        <w:t xml:space="preserve"> required</w:t>
      </w:r>
      <w:r w:rsidRPr="00702CC0">
        <w:rPr>
          <w:sz w:val="18"/>
          <w:szCs w:val="18"/>
        </w:rPr>
        <w:t xml:space="preserve"> to</w:t>
      </w:r>
      <w:r w:rsidR="00CD67F4">
        <w:rPr>
          <w:sz w:val="18"/>
          <w:szCs w:val="18"/>
        </w:rPr>
        <w:t xml:space="preserve"> have </w:t>
      </w:r>
      <w:r w:rsidRPr="00702CC0">
        <w:rPr>
          <w:sz w:val="18"/>
          <w:szCs w:val="18"/>
        </w:rPr>
        <w:t>family engagement</w:t>
      </w:r>
      <w:r w:rsidR="00CD67F4">
        <w:rPr>
          <w:sz w:val="18"/>
          <w:szCs w:val="18"/>
        </w:rPr>
        <w:t xml:space="preserve"> policy aligned to meet </w:t>
      </w:r>
      <w:r w:rsidRPr="00702CC0">
        <w:rPr>
          <w:sz w:val="18"/>
          <w:szCs w:val="18"/>
        </w:rPr>
        <w:t>goals of</w:t>
      </w:r>
      <w:r w:rsidR="00CD67F4">
        <w:rPr>
          <w:sz w:val="18"/>
          <w:szCs w:val="18"/>
        </w:rPr>
        <w:t xml:space="preserve"> ARM 10.55.701.  PLC work &amp; commitments meet D</w:t>
      </w:r>
      <w:r w:rsidRPr="00702CC0">
        <w:rPr>
          <w:sz w:val="18"/>
          <w:szCs w:val="18"/>
        </w:rPr>
        <w:t xml:space="preserve">istrict </w:t>
      </w:r>
      <w:r w:rsidR="00CD67F4">
        <w:rPr>
          <w:sz w:val="18"/>
          <w:szCs w:val="18"/>
        </w:rPr>
        <w:t xml:space="preserve">requirement </w:t>
      </w:r>
      <w:r w:rsidRPr="00702CC0">
        <w:rPr>
          <w:sz w:val="18"/>
          <w:szCs w:val="18"/>
        </w:rPr>
        <w:t xml:space="preserve">to have a plan for meeting the goals.  </w:t>
      </w:r>
    </w:p>
    <w:p w:rsidR="00702CC0" w:rsidRPr="00702CC0" w:rsidRDefault="00702CC0" w:rsidP="00CD67F4">
      <w:pPr>
        <w:widowControl w:val="0"/>
        <w:jc w:val="both"/>
        <w:rPr>
          <w:sz w:val="18"/>
          <w:szCs w:val="18"/>
        </w:rPr>
      </w:pPr>
      <w:r w:rsidRPr="00CD67F4">
        <w:rPr>
          <w:b/>
          <w:sz w:val="18"/>
          <w:szCs w:val="18"/>
        </w:rPr>
        <w:sym w:font="Wingdings" w:char="F0AB"/>
      </w:r>
      <w:r w:rsidRPr="00CD67F4">
        <w:rPr>
          <w:b/>
          <w:sz w:val="18"/>
          <w:szCs w:val="18"/>
        </w:rPr>
        <w:t>(NEW) 2171</w:t>
      </w:r>
      <w:r w:rsidRPr="00702CC0">
        <w:rPr>
          <w:b/>
          <w:sz w:val="18"/>
          <w:szCs w:val="18"/>
        </w:rPr>
        <w:t xml:space="preserve">.  Significant Writing Program (SWP):  </w:t>
      </w:r>
      <w:r w:rsidR="00CD67F4">
        <w:rPr>
          <w:sz w:val="18"/>
          <w:szCs w:val="18"/>
        </w:rPr>
        <w:t xml:space="preserve">Per </w:t>
      </w:r>
      <w:r w:rsidRPr="00702CC0">
        <w:rPr>
          <w:sz w:val="18"/>
          <w:szCs w:val="18"/>
        </w:rPr>
        <w:t>ARM 10.55.701 (p),</w:t>
      </w:r>
      <w:r w:rsidR="00CD67F4">
        <w:rPr>
          <w:sz w:val="18"/>
          <w:szCs w:val="18"/>
        </w:rPr>
        <w:t xml:space="preserve"> District </w:t>
      </w:r>
      <w:r w:rsidRPr="00702CC0">
        <w:rPr>
          <w:sz w:val="18"/>
          <w:szCs w:val="18"/>
        </w:rPr>
        <w:t>require</w:t>
      </w:r>
      <w:r w:rsidR="00CD67F4">
        <w:rPr>
          <w:sz w:val="18"/>
          <w:szCs w:val="18"/>
        </w:rPr>
        <w:t>d</w:t>
      </w:r>
      <w:r w:rsidRPr="00702CC0">
        <w:rPr>
          <w:sz w:val="18"/>
          <w:szCs w:val="18"/>
        </w:rPr>
        <w:t xml:space="preserve"> to have a significant writing policy that defines a SWP.  </w:t>
      </w:r>
    </w:p>
    <w:p w:rsidR="00702CC0" w:rsidRPr="00702CC0" w:rsidRDefault="00702CC0" w:rsidP="005C7F34">
      <w:pPr>
        <w:widowControl w:val="0"/>
        <w:jc w:val="both"/>
        <w:rPr>
          <w:sz w:val="18"/>
          <w:szCs w:val="18"/>
        </w:rPr>
      </w:pPr>
      <w:r w:rsidRPr="00702CC0">
        <w:rPr>
          <w:b/>
          <w:sz w:val="18"/>
          <w:szCs w:val="18"/>
        </w:rPr>
        <w:sym w:font="Wingdings" w:char="F0AB"/>
      </w:r>
      <w:r w:rsidRPr="00702CC0">
        <w:rPr>
          <w:b/>
          <w:sz w:val="18"/>
          <w:szCs w:val="18"/>
        </w:rPr>
        <w:t xml:space="preserve"> (REV) BP 3121P.  Enrollment and Attendance Records: </w:t>
      </w:r>
      <w:r w:rsidR="005C7F34">
        <w:rPr>
          <w:sz w:val="18"/>
          <w:szCs w:val="18"/>
        </w:rPr>
        <w:t>SB 175</w:t>
      </w:r>
      <w:r w:rsidRPr="00702CC0">
        <w:rPr>
          <w:sz w:val="18"/>
          <w:szCs w:val="18"/>
        </w:rPr>
        <w:t xml:space="preserve"> revisions </w:t>
      </w:r>
      <w:r w:rsidR="005C7F34">
        <w:rPr>
          <w:sz w:val="18"/>
          <w:szCs w:val="18"/>
        </w:rPr>
        <w:t xml:space="preserve">1) </w:t>
      </w:r>
      <w:r w:rsidRPr="00702CC0">
        <w:rPr>
          <w:sz w:val="18"/>
          <w:szCs w:val="18"/>
        </w:rPr>
        <w:t xml:space="preserve">allows district to receive ANB for student </w:t>
      </w:r>
      <w:r w:rsidR="005C7F34">
        <w:rPr>
          <w:sz w:val="18"/>
          <w:szCs w:val="18"/>
        </w:rPr>
        <w:t xml:space="preserve">attending school less than 180 hours per year with </w:t>
      </w:r>
      <w:r w:rsidRPr="00702CC0">
        <w:rPr>
          <w:sz w:val="18"/>
          <w:szCs w:val="18"/>
        </w:rPr>
        <w:t xml:space="preserve">demonstrated proficiency in </w:t>
      </w:r>
      <w:r w:rsidR="005C7F34">
        <w:rPr>
          <w:sz w:val="18"/>
          <w:szCs w:val="18"/>
        </w:rPr>
        <w:t xml:space="preserve">instructional </w:t>
      </w:r>
      <w:r w:rsidRPr="00702CC0">
        <w:rPr>
          <w:sz w:val="18"/>
          <w:szCs w:val="18"/>
        </w:rPr>
        <w:t xml:space="preserve">content as determined by district assessment.  </w:t>
      </w:r>
      <w:r w:rsidR="005C7F34">
        <w:rPr>
          <w:sz w:val="18"/>
          <w:szCs w:val="18"/>
        </w:rPr>
        <w:t xml:space="preserve">2) Establish </w:t>
      </w:r>
      <w:r w:rsidRPr="00702CC0">
        <w:rPr>
          <w:sz w:val="18"/>
          <w:szCs w:val="18"/>
        </w:rPr>
        <w:t xml:space="preserve">third count </w:t>
      </w:r>
      <w:r w:rsidR="005C7F34">
        <w:rPr>
          <w:sz w:val="18"/>
          <w:szCs w:val="18"/>
        </w:rPr>
        <w:t xml:space="preserve">for ANB </w:t>
      </w:r>
      <w:r w:rsidRPr="00702CC0">
        <w:rPr>
          <w:sz w:val="18"/>
          <w:szCs w:val="18"/>
        </w:rPr>
        <w:t xml:space="preserve">on the first Monday in December.  </w:t>
      </w:r>
    </w:p>
    <w:p w:rsidR="00702CC0" w:rsidRPr="00702CC0" w:rsidRDefault="00702CC0" w:rsidP="005C7F34">
      <w:pPr>
        <w:widowControl w:val="0"/>
        <w:jc w:val="both"/>
        <w:rPr>
          <w:sz w:val="18"/>
          <w:szCs w:val="18"/>
        </w:rPr>
      </w:pPr>
      <w:r w:rsidRPr="00702CC0">
        <w:rPr>
          <w:b/>
          <w:sz w:val="18"/>
          <w:szCs w:val="18"/>
        </w:rPr>
        <w:sym w:font="Wingdings" w:char="F0AB"/>
      </w:r>
      <w:r w:rsidRPr="00702CC0">
        <w:rPr>
          <w:b/>
          <w:sz w:val="18"/>
          <w:szCs w:val="18"/>
        </w:rPr>
        <w:t xml:space="preserve">(New) BP 3123. Attendance Policy Procedure-Truancy:  </w:t>
      </w:r>
      <w:r w:rsidRPr="00702CC0">
        <w:rPr>
          <w:sz w:val="18"/>
          <w:szCs w:val="18"/>
        </w:rPr>
        <w:t>HB 313</w:t>
      </w:r>
      <w:r w:rsidR="005C7F34">
        <w:rPr>
          <w:sz w:val="18"/>
          <w:szCs w:val="18"/>
        </w:rPr>
        <w:t xml:space="preserve"> </w:t>
      </w:r>
      <w:r w:rsidR="005C7F34" w:rsidRPr="005C7F34">
        <w:rPr>
          <w:sz w:val="18"/>
          <w:szCs w:val="18"/>
        </w:rPr>
        <w:t xml:space="preserve">requires </w:t>
      </w:r>
      <w:r w:rsidRPr="00702CC0">
        <w:rPr>
          <w:sz w:val="18"/>
          <w:szCs w:val="18"/>
        </w:rPr>
        <w:t xml:space="preserve">a policy </w:t>
      </w:r>
      <w:r w:rsidR="005C7F34">
        <w:rPr>
          <w:sz w:val="18"/>
          <w:szCs w:val="18"/>
        </w:rPr>
        <w:t>defining</w:t>
      </w:r>
      <w:r w:rsidRPr="00702CC0">
        <w:rPr>
          <w:sz w:val="18"/>
          <w:szCs w:val="18"/>
        </w:rPr>
        <w:t xml:space="preserve"> truancy (persistent non-attendance without excuse</w:t>
      </w:r>
      <w:r w:rsidR="005C7F34">
        <w:rPr>
          <w:sz w:val="18"/>
          <w:szCs w:val="18"/>
        </w:rPr>
        <w:t>) indicates District at</w:t>
      </w:r>
      <w:r w:rsidRPr="00702CC0">
        <w:rPr>
          <w:sz w:val="18"/>
          <w:szCs w:val="18"/>
        </w:rPr>
        <w:t>tendance officer(s)</w:t>
      </w:r>
      <w:r w:rsidR="005C7F34">
        <w:rPr>
          <w:sz w:val="18"/>
          <w:szCs w:val="18"/>
        </w:rPr>
        <w:t xml:space="preserve"> </w:t>
      </w:r>
      <w:r w:rsidRPr="00702CC0">
        <w:rPr>
          <w:sz w:val="18"/>
          <w:szCs w:val="18"/>
        </w:rPr>
        <w:t>and indicat</w:t>
      </w:r>
      <w:r w:rsidR="005C7F34">
        <w:rPr>
          <w:sz w:val="18"/>
          <w:szCs w:val="18"/>
        </w:rPr>
        <w:t>es</w:t>
      </w:r>
      <w:r w:rsidRPr="00702CC0">
        <w:rPr>
          <w:sz w:val="18"/>
          <w:szCs w:val="18"/>
        </w:rPr>
        <w:t xml:space="preserve"> attendance officer powers and duties as </w:t>
      </w:r>
      <w:r w:rsidR="005C7F34">
        <w:rPr>
          <w:sz w:val="18"/>
          <w:szCs w:val="18"/>
        </w:rPr>
        <w:t>per</w:t>
      </w:r>
      <w:r w:rsidRPr="00702CC0">
        <w:rPr>
          <w:sz w:val="18"/>
          <w:szCs w:val="18"/>
        </w:rPr>
        <w:t xml:space="preserve"> 2-5-102(Section 2), MCA.  Policy requires appointment and listing of truancy officer in the policy annually.  </w:t>
      </w:r>
    </w:p>
    <w:p w:rsidR="00702CC0" w:rsidRPr="00702CC0" w:rsidRDefault="00702CC0" w:rsidP="001139C8">
      <w:pPr>
        <w:widowControl w:val="0"/>
        <w:jc w:val="both"/>
        <w:rPr>
          <w:b/>
          <w:sz w:val="18"/>
          <w:szCs w:val="18"/>
          <w:highlight w:val="cyan"/>
        </w:rPr>
      </w:pPr>
      <w:r w:rsidRPr="005C7F34">
        <w:rPr>
          <w:b/>
          <w:sz w:val="18"/>
          <w:szCs w:val="18"/>
        </w:rPr>
        <w:sym w:font="Wingdings" w:char="F0AB"/>
      </w:r>
      <w:r w:rsidRPr="005C7F34">
        <w:rPr>
          <w:b/>
          <w:sz w:val="18"/>
          <w:szCs w:val="18"/>
        </w:rPr>
        <w:t>(REV) 3130</w:t>
      </w:r>
      <w:r w:rsidR="001139C8">
        <w:rPr>
          <w:b/>
          <w:sz w:val="18"/>
          <w:szCs w:val="18"/>
        </w:rPr>
        <w:t xml:space="preserve">.  Student of Legal Age:  </w:t>
      </w:r>
      <w:r w:rsidR="001139C8">
        <w:rPr>
          <w:sz w:val="18"/>
          <w:szCs w:val="18"/>
        </w:rPr>
        <w:t>Revised</w:t>
      </w:r>
      <w:r w:rsidRPr="00702CC0">
        <w:rPr>
          <w:sz w:val="18"/>
          <w:szCs w:val="18"/>
        </w:rPr>
        <w:t xml:space="preserve"> section under “Permission to Inspect Student Records” as </w:t>
      </w:r>
      <w:r w:rsidR="001139C8">
        <w:rPr>
          <w:sz w:val="18"/>
          <w:szCs w:val="18"/>
        </w:rPr>
        <w:t>per</w:t>
      </w:r>
      <w:r w:rsidRPr="00702CC0">
        <w:rPr>
          <w:sz w:val="18"/>
          <w:szCs w:val="18"/>
        </w:rPr>
        <w:t xml:space="preserve"> FERPA </w:t>
      </w:r>
    </w:p>
    <w:p w:rsidR="00702CC0" w:rsidRPr="00702CC0" w:rsidRDefault="00702CC0" w:rsidP="001139C8">
      <w:pPr>
        <w:widowControl w:val="0"/>
        <w:jc w:val="both"/>
        <w:rPr>
          <w:sz w:val="18"/>
          <w:szCs w:val="18"/>
        </w:rPr>
      </w:pPr>
      <w:r w:rsidRPr="001139C8">
        <w:rPr>
          <w:b/>
          <w:sz w:val="18"/>
          <w:szCs w:val="18"/>
        </w:rPr>
        <w:sym w:font="Wingdings" w:char="F0AB"/>
      </w:r>
      <w:r w:rsidRPr="001139C8">
        <w:rPr>
          <w:b/>
          <w:sz w:val="18"/>
          <w:szCs w:val="18"/>
        </w:rPr>
        <w:t>(REV) 3226</w:t>
      </w:r>
      <w:r w:rsidRPr="00702CC0">
        <w:rPr>
          <w:b/>
          <w:sz w:val="18"/>
          <w:szCs w:val="18"/>
        </w:rPr>
        <w:t xml:space="preserve">. Bullying/Harassment/Intimidation/Hazing:  Adds some additional legal cross references.   </w:t>
      </w:r>
    </w:p>
    <w:p w:rsidR="00702CC0" w:rsidRPr="00702CC0" w:rsidRDefault="00702CC0" w:rsidP="001139C8">
      <w:pPr>
        <w:widowControl w:val="0"/>
        <w:jc w:val="both"/>
        <w:rPr>
          <w:sz w:val="18"/>
          <w:szCs w:val="18"/>
        </w:rPr>
      </w:pPr>
      <w:r w:rsidRPr="00702CC0">
        <w:rPr>
          <w:b/>
          <w:sz w:val="18"/>
          <w:szCs w:val="18"/>
        </w:rPr>
        <w:sym w:font="Wingdings" w:char="F0AB"/>
      </w:r>
      <w:r w:rsidRPr="00702CC0">
        <w:rPr>
          <w:b/>
          <w:sz w:val="18"/>
          <w:szCs w:val="18"/>
        </w:rPr>
        <w:t xml:space="preserve">(REV) BP 3300.  Suspension and Expulsion:  </w:t>
      </w:r>
      <w:r w:rsidR="001139C8">
        <w:rPr>
          <w:sz w:val="18"/>
          <w:szCs w:val="18"/>
        </w:rPr>
        <w:t>Added</w:t>
      </w:r>
      <w:r w:rsidRPr="00702CC0">
        <w:rPr>
          <w:sz w:val="18"/>
          <w:szCs w:val="18"/>
        </w:rPr>
        <w:t xml:space="preserve"> missing key definitions and corresponding lengths of exclusion</w:t>
      </w:r>
      <w:r w:rsidR="001139C8">
        <w:rPr>
          <w:sz w:val="18"/>
          <w:szCs w:val="18"/>
        </w:rPr>
        <w:t>. Edit</w:t>
      </w:r>
      <w:r w:rsidRPr="00702CC0">
        <w:rPr>
          <w:sz w:val="18"/>
          <w:szCs w:val="18"/>
        </w:rPr>
        <w:t xml:space="preserve"> lines 32-33 to state, “The trustees shall review this policy during the regular policy review cycle and update the policy as determined necessary by the trustees based on changing circumstances pertaining to school safety</w:t>
      </w:r>
      <w:r w:rsidR="001139C8">
        <w:rPr>
          <w:sz w:val="18"/>
          <w:szCs w:val="18"/>
        </w:rPr>
        <w:t>”.</w:t>
      </w:r>
      <w:r w:rsidRPr="00702CC0">
        <w:rPr>
          <w:sz w:val="18"/>
          <w:szCs w:val="18"/>
        </w:rPr>
        <w:t xml:space="preserve"> </w:t>
      </w:r>
    </w:p>
    <w:p w:rsidR="00702CC0" w:rsidRPr="00702CC0" w:rsidRDefault="00702CC0" w:rsidP="001139C8">
      <w:pPr>
        <w:widowControl w:val="0"/>
        <w:ind w:left="0" w:firstLine="0"/>
        <w:jc w:val="both"/>
        <w:rPr>
          <w:sz w:val="18"/>
          <w:szCs w:val="18"/>
        </w:rPr>
      </w:pPr>
      <w:r w:rsidRPr="001139C8">
        <w:rPr>
          <w:b/>
          <w:sz w:val="18"/>
          <w:szCs w:val="18"/>
        </w:rPr>
        <w:sym w:font="Wingdings" w:char="F0AB"/>
      </w:r>
      <w:r w:rsidRPr="001139C8">
        <w:rPr>
          <w:b/>
          <w:sz w:val="18"/>
          <w:szCs w:val="18"/>
        </w:rPr>
        <w:t>(REV) 3231P</w:t>
      </w:r>
      <w:r w:rsidRPr="00702CC0">
        <w:rPr>
          <w:b/>
          <w:sz w:val="18"/>
          <w:szCs w:val="18"/>
        </w:rPr>
        <w:t xml:space="preserve">.  Search and Seizure Policy:  </w:t>
      </w:r>
      <w:r w:rsidRPr="00702CC0">
        <w:rPr>
          <w:sz w:val="18"/>
          <w:szCs w:val="18"/>
        </w:rPr>
        <w:t xml:space="preserve">MTSBA recommends clarification concerning procedures to this policy. </w:t>
      </w:r>
    </w:p>
    <w:p w:rsidR="00702CC0" w:rsidRPr="00702CC0" w:rsidRDefault="00702CC0" w:rsidP="001139C8">
      <w:pPr>
        <w:widowControl w:val="0"/>
        <w:jc w:val="both"/>
        <w:rPr>
          <w:b/>
          <w:sz w:val="18"/>
          <w:szCs w:val="18"/>
          <w:highlight w:val="cyan"/>
        </w:rPr>
      </w:pPr>
      <w:r w:rsidRPr="001139C8">
        <w:rPr>
          <w:b/>
          <w:sz w:val="18"/>
          <w:szCs w:val="18"/>
        </w:rPr>
        <w:sym w:font="Wingdings" w:char="F0AB"/>
      </w:r>
      <w:r w:rsidRPr="001139C8">
        <w:rPr>
          <w:b/>
          <w:sz w:val="18"/>
          <w:szCs w:val="18"/>
        </w:rPr>
        <w:t>(REV) 3300</w:t>
      </w:r>
      <w:r w:rsidRPr="00702CC0">
        <w:rPr>
          <w:b/>
          <w:sz w:val="18"/>
          <w:szCs w:val="18"/>
        </w:rPr>
        <w:t xml:space="preserve">. Suspension and Expulsion—Corrective Action and Punishment Policy:  </w:t>
      </w:r>
      <w:r w:rsidR="001139C8" w:rsidRPr="001139C8">
        <w:rPr>
          <w:sz w:val="18"/>
          <w:szCs w:val="18"/>
        </w:rPr>
        <w:t>C</w:t>
      </w:r>
      <w:r w:rsidRPr="001139C8">
        <w:rPr>
          <w:sz w:val="18"/>
          <w:szCs w:val="18"/>
        </w:rPr>
        <w:t>ombin</w:t>
      </w:r>
      <w:r w:rsidR="001139C8" w:rsidRPr="001139C8">
        <w:rPr>
          <w:sz w:val="18"/>
          <w:szCs w:val="18"/>
        </w:rPr>
        <w:t>e</w:t>
      </w:r>
      <w:r w:rsidR="001139C8">
        <w:rPr>
          <w:sz w:val="18"/>
          <w:szCs w:val="18"/>
        </w:rPr>
        <w:t xml:space="preserve"> </w:t>
      </w:r>
      <w:r w:rsidRPr="001139C8">
        <w:rPr>
          <w:sz w:val="18"/>
          <w:szCs w:val="18"/>
        </w:rPr>
        <w:t>3300 and 3300P</w:t>
      </w:r>
      <w:r w:rsidRPr="00702CC0">
        <w:rPr>
          <w:sz w:val="18"/>
          <w:szCs w:val="18"/>
        </w:rPr>
        <w:t xml:space="preserve"> </w:t>
      </w:r>
      <w:r w:rsidR="001139C8">
        <w:rPr>
          <w:sz w:val="18"/>
          <w:szCs w:val="18"/>
        </w:rPr>
        <w:t>to improve understanding of suspension/expulsion process.</w:t>
      </w:r>
    </w:p>
    <w:p w:rsidR="00702CC0" w:rsidRPr="00702CC0" w:rsidRDefault="00702CC0" w:rsidP="001139C8">
      <w:pPr>
        <w:widowControl w:val="0"/>
        <w:jc w:val="both"/>
        <w:rPr>
          <w:sz w:val="18"/>
          <w:szCs w:val="18"/>
        </w:rPr>
      </w:pPr>
      <w:r w:rsidRPr="001139C8">
        <w:rPr>
          <w:b/>
          <w:sz w:val="18"/>
          <w:szCs w:val="18"/>
        </w:rPr>
        <w:sym w:font="Wingdings" w:char="F0AB"/>
      </w:r>
      <w:r w:rsidRPr="001139C8">
        <w:rPr>
          <w:b/>
          <w:sz w:val="18"/>
          <w:szCs w:val="18"/>
        </w:rPr>
        <w:t>(REV) 3310</w:t>
      </w:r>
      <w:r w:rsidRPr="00702CC0">
        <w:rPr>
          <w:b/>
          <w:sz w:val="18"/>
          <w:szCs w:val="18"/>
        </w:rPr>
        <w:t xml:space="preserve">.  Student Discipline:  </w:t>
      </w:r>
      <w:r w:rsidRPr="00702CC0">
        <w:rPr>
          <w:sz w:val="18"/>
          <w:szCs w:val="18"/>
        </w:rPr>
        <w:t xml:space="preserve">Two additions were made to cross references in law.  </w:t>
      </w:r>
    </w:p>
    <w:p w:rsidR="00702CC0" w:rsidRPr="00702CC0" w:rsidRDefault="00702CC0" w:rsidP="001139C8">
      <w:pPr>
        <w:widowControl w:val="0"/>
        <w:jc w:val="both"/>
        <w:rPr>
          <w:sz w:val="18"/>
          <w:szCs w:val="18"/>
        </w:rPr>
      </w:pPr>
      <w:r w:rsidRPr="00702CC0">
        <w:rPr>
          <w:b/>
          <w:sz w:val="18"/>
          <w:szCs w:val="18"/>
        </w:rPr>
        <w:sym w:font="Wingdings" w:char="F0AB"/>
      </w:r>
      <w:r w:rsidRPr="00702CC0">
        <w:rPr>
          <w:b/>
          <w:sz w:val="18"/>
          <w:szCs w:val="18"/>
        </w:rPr>
        <w:t xml:space="preserve">(REV) BP 3311.  Firearms and Weapons:  </w:t>
      </w:r>
      <w:r w:rsidR="001139C8">
        <w:rPr>
          <w:b/>
          <w:sz w:val="18"/>
          <w:szCs w:val="18"/>
        </w:rPr>
        <w:t>E</w:t>
      </w:r>
      <w:r w:rsidRPr="00702CC0">
        <w:rPr>
          <w:sz w:val="18"/>
          <w:szCs w:val="18"/>
        </w:rPr>
        <w:t xml:space="preserve">dit lines 44-45 to state, “The trustees shall review this policy during the regular policy review cycle and update the policy as determined necessary by the trustees based on changing circumstances pertaining to school safety.” </w:t>
      </w:r>
    </w:p>
    <w:p w:rsidR="00702CC0" w:rsidRPr="00702CC0" w:rsidRDefault="00702CC0" w:rsidP="001139C8">
      <w:pPr>
        <w:widowControl w:val="0"/>
        <w:ind w:right="720"/>
        <w:rPr>
          <w:sz w:val="18"/>
          <w:szCs w:val="18"/>
        </w:rPr>
      </w:pPr>
      <w:r w:rsidRPr="001139C8">
        <w:rPr>
          <w:b/>
          <w:sz w:val="18"/>
          <w:szCs w:val="18"/>
        </w:rPr>
        <w:sym w:font="Wingdings" w:char="F0AB"/>
      </w:r>
      <w:r w:rsidRPr="001139C8">
        <w:rPr>
          <w:b/>
          <w:sz w:val="18"/>
          <w:szCs w:val="18"/>
        </w:rPr>
        <w:t>(REV) 3410.</w:t>
      </w:r>
      <w:r w:rsidRPr="00702CC0">
        <w:rPr>
          <w:b/>
          <w:sz w:val="18"/>
          <w:szCs w:val="18"/>
        </w:rPr>
        <w:t xml:space="preserve"> Student Health/Physical Screenings/Examinations:  </w:t>
      </w:r>
      <w:r w:rsidR="001139C8">
        <w:rPr>
          <w:sz w:val="18"/>
          <w:szCs w:val="18"/>
        </w:rPr>
        <w:t>Delete l</w:t>
      </w:r>
      <w:r w:rsidRPr="00702CC0">
        <w:rPr>
          <w:sz w:val="18"/>
          <w:szCs w:val="18"/>
        </w:rPr>
        <w:t>anguage referring to non-emergency invasive physical examination</w:t>
      </w:r>
      <w:r w:rsidR="001139C8">
        <w:rPr>
          <w:sz w:val="18"/>
          <w:szCs w:val="18"/>
        </w:rPr>
        <w:t>.</w:t>
      </w:r>
    </w:p>
    <w:p w:rsidR="00702CC0" w:rsidRPr="00702CC0" w:rsidRDefault="00702CC0" w:rsidP="001139C8">
      <w:pPr>
        <w:widowControl w:val="0"/>
        <w:jc w:val="both"/>
        <w:rPr>
          <w:sz w:val="18"/>
          <w:szCs w:val="18"/>
        </w:rPr>
      </w:pPr>
      <w:r w:rsidRPr="00702CC0">
        <w:rPr>
          <w:b/>
          <w:sz w:val="18"/>
          <w:szCs w:val="18"/>
        </w:rPr>
        <w:sym w:font="Wingdings" w:char="F0AB"/>
      </w:r>
      <w:r w:rsidRPr="00702CC0">
        <w:rPr>
          <w:b/>
          <w:sz w:val="18"/>
          <w:szCs w:val="18"/>
        </w:rPr>
        <w:t xml:space="preserve">(REV) BP 3415-3415P-3415F.  Management of Sports Related Concussions:  </w:t>
      </w:r>
      <w:r w:rsidRPr="00702CC0">
        <w:rPr>
          <w:sz w:val="18"/>
          <w:szCs w:val="18"/>
        </w:rPr>
        <w:t xml:space="preserve">SB 112, the Dylan Steigers Protection of Youth Athletes Act, </w:t>
      </w:r>
      <w:r w:rsidR="001139C8" w:rsidRPr="001139C8">
        <w:rPr>
          <w:sz w:val="18"/>
          <w:szCs w:val="18"/>
        </w:rPr>
        <w:t>requires</w:t>
      </w:r>
      <w:r w:rsidRPr="00702CC0">
        <w:rPr>
          <w:sz w:val="18"/>
          <w:szCs w:val="18"/>
        </w:rPr>
        <w:t xml:space="preserve"> school district</w:t>
      </w:r>
      <w:r w:rsidR="00AC0C29">
        <w:rPr>
          <w:sz w:val="18"/>
          <w:szCs w:val="18"/>
        </w:rPr>
        <w:t>s</w:t>
      </w:r>
      <w:r w:rsidRPr="00702CC0">
        <w:rPr>
          <w:sz w:val="18"/>
          <w:szCs w:val="18"/>
        </w:rPr>
        <w:t xml:space="preserve"> </w:t>
      </w:r>
      <w:r w:rsidR="00AC0C29">
        <w:rPr>
          <w:sz w:val="18"/>
          <w:szCs w:val="18"/>
        </w:rPr>
        <w:t>with</w:t>
      </w:r>
      <w:r w:rsidRPr="00702CC0">
        <w:rPr>
          <w:sz w:val="18"/>
          <w:szCs w:val="18"/>
        </w:rPr>
        <w:t xml:space="preserve"> organized youth athletic activities to adopt a policy addressing the dangers of concussions</w:t>
      </w:r>
      <w:r w:rsidR="00AC0C29">
        <w:rPr>
          <w:sz w:val="18"/>
          <w:szCs w:val="18"/>
        </w:rPr>
        <w:t xml:space="preserve"> K to 12</w:t>
      </w:r>
      <w:r w:rsidRPr="00702CC0">
        <w:rPr>
          <w:sz w:val="18"/>
          <w:szCs w:val="18"/>
        </w:rPr>
        <w:t xml:space="preserve">.  Policy 3415F is the information and sign-off required of the bill.  </w:t>
      </w:r>
    </w:p>
    <w:p w:rsidR="00702CC0" w:rsidRPr="00702CC0" w:rsidRDefault="00702CC0" w:rsidP="00AC0C29">
      <w:pPr>
        <w:widowControl w:val="0"/>
        <w:jc w:val="both"/>
        <w:rPr>
          <w:sz w:val="18"/>
          <w:szCs w:val="18"/>
        </w:rPr>
      </w:pPr>
      <w:r w:rsidRPr="00702CC0">
        <w:rPr>
          <w:b/>
          <w:sz w:val="18"/>
          <w:szCs w:val="18"/>
        </w:rPr>
        <w:sym w:font="Wingdings" w:char="F0AB"/>
      </w:r>
      <w:r w:rsidRPr="00702CC0">
        <w:rPr>
          <w:b/>
          <w:sz w:val="18"/>
          <w:szCs w:val="18"/>
        </w:rPr>
        <w:t xml:space="preserve">(REV) BP 3416.  Administering Medicines to Students:  </w:t>
      </w:r>
      <w:r w:rsidRPr="00702CC0">
        <w:rPr>
          <w:sz w:val="18"/>
          <w:szCs w:val="18"/>
        </w:rPr>
        <w:t>Senate Bill 165 allow</w:t>
      </w:r>
      <w:r w:rsidR="00AC0C29">
        <w:rPr>
          <w:sz w:val="18"/>
          <w:szCs w:val="18"/>
        </w:rPr>
        <w:t>ing</w:t>
      </w:r>
      <w:r w:rsidRPr="00702CC0">
        <w:rPr>
          <w:sz w:val="18"/>
          <w:szCs w:val="18"/>
        </w:rPr>
        <w:t xml:space="preserve"> school district</w:t>
      </w:r>
      <w:r w:rsidR="00AC0C29">
        <w:rPr>
          <w:sz w:val="18"/>
          <w:szCs w:val="18"/>
        </w:rPr>
        <w:t>s</w:t>
      </w:r>
      <w:r w:rsidRPr="00702CC0">
        <w:rPr>
          <w:sz w:val="18"/>
          <w:szCs w:val="18"/>
        </w:rPr>
        <w:t xml:space="preserve"> to maintain stock supply of auto-injectable epinephrine </w:t>
      </w:r>
      <w:r w:rsidR="00AC0C29">
        <w:rPr>
          <w:sz w:val="18"/>
          <w:szCs w:val="18"/>
        </w:rPr>
        <w:t xml:space="preserve">for </w:t>
      </w:r>
      <w:r w:rsidRPr="00702CC0">
        <w:rPr>
          <w:sz w:val="18"/>
          <w:szCs w:val="18"/>
        </w:rPr>
        <w:t>administ</w:t>
      </w:r>
      <w:r w:rsidR="00AC0C29">
        <w:rPr>
          <w:sz w:val="18"/>
          <w:szCs w:val="18"/>
        </w:rPr>
        <w:t>ration</w:t>
      </w:r>
      <w:r w:rsidRPr="00702CC0">
        <w:rPr>
          <w:sz w:val="18"/>
          <w:szCs w:val="18"/>
        </w:rPr>
        <w:t xml:space="preserve"> by a school nurse or other authorized personnel to any student or nonstudent as needed for actual or perceived anaphylaxis</w:t>
      </w:r>
      <w:r w:rsidR="00AC0C29">
        <w:rPr>
          <w:sz w:val="18"/>
          <w:szCs w:val="18"/>
        </w:rPr>
        <w:t>.</w:t>
      </w:r>
      <w:r w:rsidRPr="00702CC0">
        <w:rPr>
          <w:sz w:val="18"/>
          <w:szCs w:val="18"/>
        </w:rPr>
        <w:t xml:space="preserve"> </w:t>
      </w:r>
    </w:p>
    <w:p w:rsidR="00702CC0" w:rsidRPr="00AC0C29" w:rsidRDefault="00702CC0" w:rsidP="00AC0C29">
      <w:pPr>
        <w:widowControl w:val="0"/>
        <w:jc w:val="both"/>
        <w:rPr>
          <w:color w:val="FF0000"/>
          <w:sz w:val="18"/>
          <w:szCs w:val="18"/>
        </w:rPr>
      </w:pPr>
      <w:r w:rsidRPr="00AC0C29">
        <w:rPr>
          <w:b/>
          <w:sz w:val="18"/>
          <w:szCs w:val="18"/>
        </w:rPr>
        <w:sym w:font="Wingdings" w:char="F0AB"/>
      </w:r>
      <w:r w:rsidRPr="00AC0C29">
        <w:rPr>
          <w:b/>
          <w:sz w:val="18"/>
          <w:szCs w:val="18"/>
        </w:rPr>
        <w:t>(REV) 3422</w:t>
      </w:r>
      <w:r w:rsidRPr="00702CC0">
        <w:rPr>
          <w:b/>
          <w:sz w:val="18"/>
          <w:szCs w:val="18"/>
        </w:rPr>
        <w:t>.  Suicide</w:t>
      </w:r>
      <w:r w:rsidR="00AC0C29">
        <w:rPr>
          <w:b/>
          <w:sz w:val="18"/>
          <w:szCs w:val="18"/>
        </w:rPr>
        <w:t xml:space="preserve">:  </w:t>
      </w:r>
      <w:r w:rsidR="00AC0C29">
        <w:rPr>
          <w:sz w:val="18"/>
          <w:szCs w:val="18"/>
        </w:rPr>
        <w:t>Dropping policy as per MTSBA</w:t>
      </w:r>
    </w:p>
    <w:p w:rsidR="00702CC0" w:rsidRPr="00702CC0" w:rsidRDefault="00702CC0" w:rsidP="00AC0C29">
      <w:pPr>
        <w:widowControl w:val="0"/>
        <w:jc w:val="both"/>
        <w:rPr>
          <w:sz w:val="18"/>
          <w:szCs w:val="18"/>
        </w:rPr>
      </w:pPr>
      <w:r w:rsidRPr="00AC0C29">
        <w:rPr>
          <w:b/>
          <w:sz w:val="18"/>
          <w:szCs w:val="18"/>
        </w:rPr>
        <w:sym w:font="Wingdings" w:char="F0AB"/>
      </w:r>
      <w:r w:rsidRPr="00AC0C29">
        <w:rPr>
          <w:b/>
          <w:sz w:val="18"/>
          <w:szCs w:val="18"/>
        </w:rPr>
        <w:t>(REV) 3431</w:t>
      </w:r>
      <w:r w:rsidRPr="00702CC0">
        <w:rPr>
          <w:b/>
          <w:sz w:val="18"/>
          <w:szCs w:val="18"/>
        </w:rPr>
        <w:t xml:space="preserve">.  Emergency Treatment:  </w:t>
      </w:r>
      <w:r w:rsidR="00AC0C29">
        <w:rPr>
          <w:sz w:val="18"/>
          <w:szCs w:val="18"/>
        </w:rPr>
        <w:t>L</w:t>
      </w:r>
      <w:r w:rsidRPr="00702CC0">
        <w:rPr>
          <w:sz w:val="18"/>
          <w:szCs w:val="18"/>
        </w:rPr>
        <w:t xml:space="preserve">anguage changes </w:t>
      </w:r>
      <w:r w:rsidR="00AC0C29">
        <w:rPr>
          <w:sz w:val="18"/>
          <w:szCs w:val="18"/>
        </w:rPr>
        <w:t>for</w:t>
      </w:r>
      <w:r w:rsidRPr="00702CC0">
        <w:rPr>
          <w:sz w:val="18"/>
          <w:szCs w:val="18"/>
        </w:rPr>
        <w:t xml:space="preserve"> word</w:t>
      </w:r>
      <w:r w:rsidR="00AC0C29">
        <w:rPr>
          <w:sz w:val="18"/>
          <w:szCs w:val="18"/>
        </w:rPr>
        <w:t xml:space="preserve">(s) “immediately” and </w:t>
      </w:r>
      <w:r w:rsidRPr="00702CC0">
        <w:rPr>
          <w:sz w:val="18"/>
          <w:szCs w:val="18"/>
        </w:rPr>
        <w:t xml:space="preserve">‘treated by a physician” as a physician many not be available.  </w:t>
      </w:r>
    </w:p>
    <w:p w:rsidR="00702CC0" w:rsidRPr="00702CC0" w:rsidRDefault="00702CC0" w:rsidP="00AC0C29">
      <w:pPr>
        <w:widowControl w:val="0"/>
        <w:jc w:val="both"/>
        <w:rPr>
          <w:sz w:val="18"/>
          <w:szCs w:val="18"/>
        </w:rPr>
      </w:pPr>
      <w:r w:rsidRPr="00AC0C29">
        <w:rPr>
          <w:b/>
          <w:sz w:val="18"/>
          <w:szCs w:val="18"/>
        </w:rPr>
        <w:sym w:font="Wingdings" w:char="F0AB"/>
      </w:r>
      <w:r w:rsidRPr="00AC0C29">
        <w:rPr>
          <w:b/>
          <w:sz w:val="18"/>
          <w:szCs w:val="18"/>
        </w:rPr>
        <w:t>(REV) 3510</w:t>
      </w:r>
      <w:r w:rsidRPr="00702CC0">
        <w:rPr>
          <w:b/>
          <w:sz w:val="18"/>
          <w:szCs w:val="18"/>
        </w:rPr>
        <w:t xml:space="preserve">.  School-Sponsored Student Activities:  </w:t>
      </w:r>
      <w:r w:rsidRPr="00702CC0">
        <w:rPr>
          <w:sz w:val="18"/>
          <w:szCs w:val="18"/>
        </w:rPr>
        <w:t>Cross reference added to policy.</w:t>
      </w:r>
      <w:r w:rsidR="00AC0C29">
        <w:rPr>
          <w:sz w:val="18"/>
          <w:szCs w:val="18"/>
        </w:rPr>
        <w:t xml:space="preserve"> </w:t>
      </w:r>
    </w:p>
    <w:p w:rsidR="00702CC0" w:rsidRPr="00702CC0" w:rsidRDefault="00702CC0" w:rsidP="00AC0C29">
      <w:pPr>
        <w:widowControl w:val="0"/>
        <w:jc w:val="both"/>
        <w:rPr>
          <w:sz w:val="18"/>
          <w:szCs w:val="18"/>
        </w:rPr>
      </w:pPr>
      <w:r w:rsidRPr="00AC0C29">
        <w:rPr>
          <w:b/>
          <w:sz w:val="18"/>
          <w:szCs w:val="18"/>
        </w:rPr>
        <w:sym w:font="Wingdings" w:char="F0AB"/>
      </w:r>
      <w:r w:rsidRPr="00AC0C29">
        <w:rPr>
          <w:b/>
          <w:sz w:val="18"/>
          <w:szCs w:val="18"/>
        </w:rPr>
        <w:t>(REV) 3520</w:t>
      </w:r>
      <w:r w:rsidRPr="00702CC0">
        <w:rPr>
          <w:b/>
          <w:sz w:val="18"/>
          <w:szCs w:val="18"/>
        </w:rPr>
        <w:t xml:space="preserve">.  Student Fees, Fines and Charges:  </w:t>
      </w:r>
      <w:r w:rsidRPr="00702CC0">
        <w:rPr>
          <w:sz w:val="18"/>
          <w:szCs w:val="18"/>
        </w:rPr>
        <w:t>Add MCA to policy and clarif</w:t>
      </w:r>
      <w:r w:rsidR="00AC0C29">
        <w:rPr>
          <w:sz w:val="18"/>
          <w:szCs w:val="18"/>
        </w:rPr>
        <w:t>y</w:t>
      </w:r>
      <w:r w:rsidRPr="00702CC0">
        <w:rPr>
          <w:sz w:val="18"/>
          <w:szCs w:val="18"/>
        </w:rPr>
        <w:t xml:space="preserve"> </w:t>
      </w:r>
      <w:r w:rsidR="00676A5E">
        <w:rPr>
          <w:sz w:val="18"/>
          <w:szCs w:val="18"/>
        </w:rPr>
        <w:t xml:space="preserve">what is </w:t>
      </w:r>
      <w:r w:rsidRPr="00702CC0">
        <w:rPr>
          <w:sz w:val="18"/>
          <w:szCs w:val="18"/>
        </w:rPr>
        <w:t>acceptable when collect</w:t>
      </w:r>
      <w:r w:rsidR="00676A5E">
        <w:rPr>
          <w:sz w:val="18"/>
          <w:szCs w:val="18"/>
        </w:rPr>
        <w:t>ing</w:t>
      </w:r>
      <w:r w:rsidRPr="00702CC0">
        <w:rPr>
          <w:sz w:val="18"/>
          <w:szCs w:val="18"/>
        </w:rPr>
        <w:t xml:space="preserve"> fees.  </w:t>
      </w:r>
    </w:p>
    <w:p w:rsidR="00702CC0" w:rsidRPr="00702CC0" w:rsidRDefault="00702CC0" w:rsidP="00676A5E">
      <w:pPr>
        <w:widowControl w:val="0"/>
        <w:jc w:val="both"/>
        <w:rPr>
          <w:sz w:val="18"/>
          <w:szCs w:val="18"/>
        </w:rPr>
      </w:pPr>
      <w:r w:rsidRPr="00702CC0">
        <w:rPr>
          <w:b/>
          <w:sz w:val="18"/>
          <w:szCs w:val="18"/>
        </w:rPr>
        <w:sym w:font="Wingdings" w:char="F0AB"/>
      </w:r>
      <w:r w:rsidRPr="00702CC0">
        <w:rPr>
          <w:b/>
          <w:sz w:val="18"/>
          <w:szCs w:val="18"/>
        </w:rPr>
        <w:t xml:space="preserve">(REV) BP 3600.  Student Records:  </w:t>
      </w:r>
      <w:r w:rsidR="00623847">
        <w:rPr>
          <w:sz w:val="18"/>
          <w:szCs w:val="18"/>
        </w:rPr>
        <w:t>HB 40 added l</w:t>
      </w:r>
      <w:r w:rsidRPr="00702CC0">
        <w:rPr>
          <w:sz w:val="18"/>
          <w:szCs w:val="18"/>
        </w:rPr>
        <w:t>anguage reflecting clarification on the storage of a</w:t>
      </w:r>
      <w:r w:rsidR="00623847">
        <w:rPr>
          <w:sz w:val="18"/>
          <w:szCs w:val="18"/>
        </w:rPr>
        <w:t xml:space="preserve"> student’s permanent file and </w:t>
      </w:r>
      <w:r w:rsidRPr="00702CC0">
        <w:rPr>
          <w:sz w:val="18"/>
          <w:szCs w:val="18"/>
        </w:rPr>
        <w:t xml:space="preserve">maintenance and destruction of other student records in accordance with MCA 20-1-212. </w:t>
      </w:r>
    </w:p>
    <w:p w:rsidR="00623847" w:rsidRDefault="00702CC0" w:rsidP="00623847">
      <w:pPr>
        <w:widowControl w:val="0"/>
        <w:jc w:val="both"/>
        <w:rPr>
          <w:sz w:val="18"/>
          <w:szCs w:val="18"/>
        </w:rPr>
      </w:pPr>
      <w:r w:rsidRPr="00702CC0">
        <w:rPr>
          <w:b/>
          <w:sz w:val="18"/>
          <w:szCs w:val="18"/>
        </w:rPr>
        <w:sym w:font="Wingdings" w:char="F0AB"/>
      </w:r>
      <w:r w:rsidRPr="00702CC0">
        <w:rPr>
          <w:b/>
          <w:sz w:val="18"/>
          <w:szCs w:val="18"/>
        </w:rPr>
        <w:t xml:space="preserve"> (REV) BP 3600P. Maintenance of School Student Records:  </w:t>
      </w:r>
      <w:r w:rsidRPr="00702CC0">
        <w:rPr>
          <w:sz w:val="18"/>
          <w:szCs w:val="18"/>
        </w:rPr>
        <w:t>HB 40 clarif</w:t>
      </w:r>
      <w:r w:rsidR="00623847">
        <w:rPr>
          <w:sz w:val="18"/>
          <w:szCs w:val="18"/>
        </w:rPr>
        <w:t>ied</w:t>
      </w:r>
      <w:r w:rsidRPr="00702CC0">
        <w:rPr>
          <w:sz w:val="18"/>
          <w:szCs w:val="18"/>
        </w:rPr>
        <w:t xml:space="preserve"> where student permanent file</w:t>
      </w:r>
      <w:r w:rsidR="00623847">
        <w:rPr>
          <w:sz w:val="18"/>
          <w:szCs w:val="18"/>
        </w:rPr>
        <w:t>s</w:t>
      </w:r>
      <w:r w:rsidRPr="00702CC0">
        <w:rPr>
          <w:sz w:val="18"/>
          <w:szCs w:val="18"/>
        </w:rPr>
        <w:t xml:space="preserve"> must be kept</w:t>
      </w:r>
      <w:r w:rsidR="00623847">
        <w:rPr>
          <w:sz w:val="18"/>
          <w:szCs w:val="18"/>
        </w:rPr>
        <w:t>,</w:t>
      </w:r>
      <w:r w:rsidRPr="00702CC0">
        <w:rPr>
          <w:sz w:val="18"/>
          <w:szCs w:val="18"/>
        </w:rPr>
        <w:t xml:space="preserve">.  </w:t>
      </w:r>
      <w:r w:rsidR="00623847">
        <w:rPr>
          <w:sz w:val="18"/>
          <w:szCs w:val="18"/>
        </w:rPr>
        <w:t>A</w:t>
      </w:r>
      <w:r w:rsidRPr="00702CC0">
        <w:rPr>
          <w:sz w:val="18"/>
          <w:szCs w:val="18"/>
        </w:rPr>
        <w:t>dd</w:t>
      </w:r>
      <w:r w:rsidR="00623847">
        <w:rPr>
          <w:sz w:val="18"/>
          <w:szCs w:val="18"/>
        </w:rPr>
        <w:t>s</w:t>
      </w:r>
      <w:r w:rsidRPr="00702CC0">
        <w:rPr>
          <w:sz w:val="18"/>
          <w:szCs w:val="18"/>
        </w:rPr>
        <w:t xml:space="preserve"> language </w:t>
      </w:r>
      <w:r w:rsidR="00623847">
        <w:rPr>
          <w:sz w:val="18"/>
          <w:szCs w:val="18"/>
        </w:rPr>
        <w:t>as a gui</w:t>
      </w:r>
      <w:r w:rsidRPr="00702CC0">
        <w:rPr>
          <w:sz w:val="18"/>
          <w:szCs w:val="18"/>
        </w:rPr>
        <w:t>de</w:t>
      </w:r>
      <w:r w:rsidR="00623847">
        <w:rPr>
          <w:sz w:val="18"/>
          <w:szCs w:val="18"/>
        </w:rPr>
        <w:t xml:space="preserve"> to</w:t>
      </w:r>
      <w:r w:rsidRPr="00702CC0">
        <w:rPr>
          <w:sz w:val="18"/>
          <w:szCs w:val="18"/>
        </w:rPr>
        <w:t xml:space="preserve"> </w:t>
      </w:r>
      <w:r w:rsidR="00623847">
        <w:rPr>
          <w:sz w:val="18"/>
          <w:szCs w:val="18"/>
        </w:rPr>
        <w:t>determine</w:t>
      </w:r>
      <w:r w:rsidRPr="00702CC0">
        <w:rPr>
          <w:sz w:val="18"/>
          <w:szCs w:val="18"/>
        </w:rPr>
        <w:t xml:space="preserve"> what is acceptable for retention and release of camera footage on students.  </w:t>
      </w:r>
      <w:r w:rsidR="00623847">
        <w:rPr>
          <w:sz w:val="18"/>
          <w:szCs w:val="18"/>
        </w:rPr>
        <w:t>A</w:t>
      </w:r>
      <w:r w:rsidRPr="00702CC0">
        <w:rPr>
          <w:sz w:val="18"/>
          <w:szCs w:val="18"/>
        </w:rPr>
        <w:t>dd</w:t>
      </w:r>
      <w:r w:rsidR="00623847">
        <w:rPr>
          <w:sz w:val="18"/>
          <w:szCs w:val="18"/>
        </w:rPr>
        <w:t>s</w:t>
      </w:r>
      <w:r w:rsidRPr="00702CC0">
        <w:rPr>
          <w:sz w:val="18"/>
          <w:szCs w:val="18"/>
        </w:rPr>
        <w:t xml:space="preserve"> language </w:t>
      </w:r>
      <w:r w:rsidR="00623847">
        <w:rPr>
          <w:sz w:val="18"/>
          <w:szCs w:val="18"/>
        </w:rPr>
        <w:t>clarifying</w:t>
      </w:r>
      <w:r w:rsidRPr="00702CC0">
        <w:rPr>
          <w:sz w:val="18"/>
          <w:szCs w:val="18"/>
        </w:rPr>
        <w:t xml:space="preserve"> release of a child’s education records to child welfare agencies without prior written consent of  parents.</w:t>
      </w:r>
      <w:r w:rsidRPr="00702CC0">
        <w:rPr>
          <w:sz w:val="18"/>
          <w:szCs w:val="18"/>
          <w:highlight w:val="yellow"/>
        </w:rPr>
        <w:t xml:space="preserve"> </w:t>
      </w:r>
    </w:p>
    <w:p w:rsidR="00702CC0" w:rsidRPr="00702CC0" w:rsidRDefault="00702CC0" w:rsidP="00623847">
      <w:pPr>
        <w:widowControl w:val="0"/>
        <w:jc w:val="both"/>
        <w:rPr>
          <w:sz w:val="18"/>
          <w:szCs w:val="18"/>
        </w:rPr>
      </w:pPr>
      <w:r w:rsidRPr="00623847">
        <w:rPr>
          <w:b/>
          <w:sz w:val="18"/>
          <w:szCs w:val="18"/>
        </w:rPr>
        <w:sym w:font="Wingdings" w:char="F0AB"/>
      </w:r>
      <w:r w:rsidRPr="00623847">
        <w:rPr>
          <w:b/>
          <w:sz w:val="18"/>
          <w:szCs w:val="18"/>
        </w:rPr>
        <w:t>(REV) 4332.</w:t>
      </w:r>
      <w:r w:rsidRPr="00702CC0">
        <w:rPr>
          <w:b/>
          <w:sz w:val="18"/>
          <w:szCs w:val="18"/>
        </w:rPr>
        <w:t xml:space="preserve">  Conduct on School Property:  </w:t>
      </w:r>
      <w:r w:rsidRPr="00702CC0">
        <w:rPr>
          <w:sz w:val="18"/>
          <w:szCs w:val="18"/>
        </w:rPr>
        <w:t>Add</w:t>
      </w:r>
      <w:r w:rsidR="00623847">
        <w:rPr>
          <w:sz w:val="18"/>
          <w:szCs w:val="18"/>
        </w:rPr>
        <w:t>s</w:t>
      </w:r>
      <w:r w:rsidRPr="00702CC0">
        <w:rPr>
          <w:sz w:val="18"/>
          <w:szCs w:val="18"/>
        </w:rPr>
        <w:t xml:space="preserve"> language </w:t>
      </w:r>
      <w:r w:rsidR="00623847">
        <w:rPr>
          <w:sz w:val="18"/>
          <w:szCs w:val="18"/>
        </w:rPr>
        <w:t xml:space="preserve">on </w:t>
      </w:r>
      <w:r w:rsidRPr="00702CC0">
        <w:rPr>
          <w:sz w:val="18"/>
          <w:szCs w:val="18"/>
        </w:rPr>
        <w:t xml:space="preserve">use of E-cigarettes </w:t>
      </w:r>
      <w:r w:rsidR="00623847">
        <w:rPr>
          <w:sz w:val="18"/>
          <w:szCs w:val="18"/>
        </w:rPr>
        <w:t xml:space="preserve">on school district property. </w:t>
      </w:r>
    </w:p>
    <w:p w:rsidR="00702CC0" w:rsidRPr="00702CC0" w:rsidRDefault="00702CC0" w:rsidP="00623847">
      <w:pPr>
        <w:widowControl w:val="0"/>
        <w:jc w:val="both"/>
        <w:rPr>
          <w:sz w:val="18"/>
          <w:szCs w:val="18"/>
        </w:rPr>
      </w:pPr>
      <w:r w:rsidRPr="00623847">
        <w:rPr>
          <w:b/>
          <w:sz w:val="18"/>
          <w:szCs w:val="18"/>
        </w:rPr>
        <w:sym w:font="Wingdings" w:char="F0AB"/>
      </w:r>
      <w:r w:rsidRPr="00623847">
        <w:rPr>
          <w:b/>
          <w:sz w:val="18"/>
          <w:szCs w:val="18"/>
        </w:rPr>
        <w:t>(REV) 5210</w:t>
      </w:r>
      <w:r w:rsidRPr="00702CC0">
        <w:rPr>
          <w:b/>
          <w:sz w:val="18"/>
          <w:szCs w:val="18"/>
        </w:rPr>
        <w:t xml:space="preserve">.  Assignments, Resassignments, and Transfers:  </w:t>
      </w:r>
      <w:r w:rsidR="00623847">
        <w:rPr>
          <w:sz w:val="18"/>
          <w:szCs w:val="18"/>
        </w:rPr>
        <w:t>Adds l</w:t>
      </w:r>
      <w:r w:rsidRPr="00702CC0">
        <w:rPr>
          <w:sz w:val="18"/>
          <w:szCs w:val="18"/>
        </w:rPr>
        <w:t xml:space="preserve">anguage in reference to a certified staff member who is teaching under an internship program.  Two additional legal references were </w:t>
      </w:r>
      <w:r w:rsidR="00623847">
        <w:rPr>
          <w:sz w:val="18"/>
          <w:szCs w:val="18"/>
        </w:rPr>
        <w:t xml:space="preserve">also </w:t>
      </w:r>
      <w:r w:rsidRPr="00702CC0">
        <w:rPr>
          <w:sz w:val="18"/>
          <w:szCs w:val="18"/>
        </w:rPr>
        <w:t xml:space="preserve">added. </w:t>
      </w:r>
    </w:p>
    <w:p w:rsidR="00702CC0" w:rsidRPr="00702CC0" w:rsidRDefault="00702CC0" w:rsidP="00623847">
      <w:pPr>
        <w:widowControl w:val="0"/>
        <w:jc w:val="both"/>
        <w:rPr>
          <w:sz w:val="18"/>
          <w:szCs w:val="18"/>
        </w:rPr>
      </w:pPr>
      <w:r w:rsidRPr="00623847">
        <w:rPr>
          <w:b/>
          <w:sz w:val="18"/>
          <w:szCs w:val="18"/>
        </w:rPr>
        <w:sym w:font="Wingdings" w:char="F0AB"/>
      </w:r>
      <w:r w:rsidRPr="00623847">
        <w:rPr>
          <w:b/>
          <w:sz w:val="18"/>
          <w:szCs w:val="18"/>
        </w:rPr>
        <w:t>(REV) 5222</w:t>
      </w:r>
      <w:r w:rsidRPr="00702CC0">
        <w:rPr>
          <w:b/>
          <w:sz w:val="18"/>
          <w:szCs w:val="18"/>
        </w:rPr>
        <w:t xml:space="preserve">. Evaluation of Non-Administrative Staff:  </w:t>
      </w:r>
      <w:r w:rsidRPr="00702CC0">
        <w:rPr>
          <w:sz w:val="18"/>
          <w:szCs w:val="18"/>
        </w:rPr>
        <w:t xml:space="preserve">Recommended changes come from changes in Chapter 55.  </w:t>
      </w:r>
    </w:p>
    <w:p w:rsidR="00702CC0" w:rsidRPr="00702CC0" w:rsidRDefault="00702CC0" w:rsidP="00623847">
      <w:pPr>
        <w:widowControl w:val="0"/>
        <w:rPr>
          <w:b/>
          <w:sz w:val="18"/>
          <w:szCs w:val="18"/>
        </w:rPr>
      </w:pPr>
      <w:r w:rsidRPr="00702CC0">
        <w:rPr>
          <w:b/>
          <w:sz w:val="18"/>
          <w:szCs w:val="18"/>
        </w:rPr>
        <w:sym w:font="Wingdings" w:char="F0AB"/>
      </w:r>
      <w:r w:rsidRPr="00702CC0">
        <w:rPr>
          <w:b/>
          <w:sz w:val="18"/>
          <w:szCs w:val="18"/>
        </w:rPr>
        <w:t xml:space="preserve">(REV) BP 5231.  Personnel Records: </w:t>
      </w:r>
      <w:r w:rsidR="00A1491D">
        <w:rPr>
          <w:sz w:val="18"/>
          <w:szCs w:val="18"/>
        </w:rPr>
        <w:t>C</w:t>
      </w:r>
      <w:r w:rsidRPr="00702CC0">
        <w:rPr>
          <w:sz w:val="18"/>
          <w:szCs w:val="18"/>
        </w:rPr>
        <w:t>larif</w:t>
      </w:r>
      <w:r w:rsidR="00A1491D">
        <w:rPr>
          <w:sz w:val="18"/>
          <w:szCs w:val="18"/>
        </w:rPr>
        <w:t>ies</w:t>
      </w:r>
      <w:r w:rsidRPr="00702CC0">
        <w:rPr>
          <w:sz w:val="18"/>
          <w:szCs w:val="18"/>
        </w:rPr>
        <w:t xml:space="preserve"> how long a district needs to keep personnel records.  </w:t>
      </w:r>
      <w:r w:rsidR="00A1491D">
        <w:rPr>
          <w:sz w:val="18"/>
          <w:szCs w:val="18"/>
        </w:rPr>
        <w:t>L</w:t>
      </w:r>
      <w:r w:rsidRPr="00702CC0">
        <w:rPr>
          <w:sz w:val="18"/>
          <w:szCs w:val="18"/>
        </w:rPr>
        <w:t xml:space="preserve">egal reference </w:t>
      </w:r>
      <w:r w:rsidR="00A1491D">
        <w:rPr>
          <w:sz w:val="18"/>
          <w:szCs w:val="18"/>
        </w:rPr>
        <w:t>added.</w:t>
      </w:r>
    </w:p>
    <w:p w:rsidR="00702CC0" w:rsidRPr="00702CC0" w:rsidRDefault="00702CC0" w:rsidP="00A1491D">
      <w:pPr>
        <w:widowControl w:val="0"/>
        <w:rPr>
          <w:sz w:val="18"/>
          <w:szCs w:val="18"/>
        </w:rPr>
      </w:pPr>
      <w:r w:rsidRPr="00702CC0">
        <w:rPr>
          <w:b/>
          <w:sz w:val="18"/>
          <w:szCs w:val="18"/>
        </w:rPr>
        <w:sym w:font="Wingdings" w:char="F0AB"/>
      </w:r>
      <w:r w:rsidRPr="00702CC0">
        <w:rPr>
          <w:b/>
          <w:sz w:val="18"/>
          <w:szCs w:val="18"/>
        </w:rPr>
        <w:t xml:space="preserve">BP 5232.  Abused and Neglected Child Reporting:  </w:t>
      </w:r>
      <w:r w:rsidR="00A1491D">
        <w:rPr>
          <w:sz w:val="18"/>
          <w:szCs w:val="18"/>
        </w:rPr>
        <w:t>Adds</w:t>
      </w:r>
      <w:r w:rsidRPr="00702CC0">
        <w:rPr>
          <w:sz w:val="18"/>
          <w:szCs w:val="18"/>
        </w:rPr>
        <w:t xml:space="preserve"> language from HB 131allowing DPHHS to share information to an individual who reported suspected child abuse</w:t>
      </w:r>
      <w:r w:rsidR="00A1491D">
        <w:rPr>
          <w:sz w:val="18"/>
          <w:szCs w:val="18"/>
        </w:rPr>
        <w:t>/</w:t>
      </w:r>
      <w:r w:rsidRPr="00702CC0">
        <w:rPr>
          <w:sz w:val="18"/>
          <w:szCs w:val="18"/>
        </w:rPr>
        <w:t xml:space="preserve">neglect.  </w:t>
      </w:r>
      <w:r w:rsidR="00A1491D">
        <w:rPr>
          <w:sz w:val="18"/>
          <w:szCs w:val="18"/>
        </w:rPr>
        <w:t>Makes it clear this individual must keep the information confidential.</w:t>
      </w:r>
    </w:p>
    <w:p w:rsidR="00702CC0" w:rsidRPr="00702CC0" w:rsidRDefault="00702CC0" w:rsidP="00A1491D">
      <w:pPr>
        <w:widowControl w:val="0"/>
        <w:jc w:val="both"/>
        <w:rPr>
          <w:sz w:val="18"/>
          <w:szCs w:val="18"/>
        </w:rPr>
      </w:pPr>
      <w:r w:rsidRPr="00A1491D">
        <w:rPr>
          <w:b/>
          <w:sz w:val="18"/>
          <w:szCs w:val="18"/>
        </w:rPr>
        <w:sym w:font="Wingdings" w:char="F0AB"/>
      </w:r>
      <w:r w:rsidRPr="00A1491D">
        <w:rPr>
          <w:b/>
          <w:sz w:val="18"/>
          <w:szCs w:val="18"/>
        </w:rPr>
        <w:t>(REV) 6310.</w:t>
      </w:r>
      <w:r w:rsidRPr="00702CC0">
        <w:rPr>
          <w:b/>
          <w:sz w:val="18"/>
          <w:szCs w:val="18"/>
        </w:rPr>
        <w:t xml:space="preserve">  Internships:  </w:t>
      </w:r>
      <w:r w:rsidR="00A1491D">
        <w:rPr>
          <w:sz w:val="18"/>
          <w:szCs w:val="18"/>
        </w:rPr>
        <w:t>Renumber policy to 1635</w:t>
      </w:r>
    </w:p>
    <w:p w:rsidR="00702CC0" w:rsidRPr="00702CC0" w:rsidRDefault="00702CC0" w:rsidP="00A1491D">
      <w:pPr>
        <w:widowControl w:val="0"/>
        <w:jc w:val="both"/>
        <w:rPr>
          <w:sz w:val="18"/>
          <w:szCs w:val="18"/>
        </w:rPr>
      </w:pPr>
      <w:r w:rsidRPr="00A1491D">
        <w:rPr>
          <w:b/>
          <w:sz w:val="18"/>
          <w:szCs w:val="18"/>
        </w:rPr>
        <w:sym w:font="Wingdings" w:char="F0AB"/>
      </w:r>
      <w:r w:rsidRPr="00A1491D">
        <w:rPr>
          <w:b/>
          <w:sz w:val="18"/>
          <w:szCs w:val="18"/>
        </w:rPr>
        <w:t>(REV) 6110</w:t>
      </w:r>
      <w:r w:rsidRPr="00702CC0">
        <w:rPr>
          <w:b/>
          <w:sz w:val="18"/>
          <w:szCs w:val="18"/>
        </w:rPr>
        <w:t xml:space="preserve">.  Superintendent:  </w:t>
      </w:r>
      <w:r w:rsidR="00A1491D">
        <w:rPr>
          <w:sz w:val="18"/>
          <w:szCs w:val="18"/>
        </w:rPr>
        <w:t>C</w:t>
      </w:r>
      <w:r w:rsidRPr="00702CC0">
        <w:rPr>
          <w:sz w:val="18"/>
          <w:szCs w:val="18"/>
        </w:rPr>
        <w:t xml:space="preserve">larification when hiring a superintendent under an intern program or Class 5 certificate.  </w:t>
      </w:r>
    </w:p>
    <w:p w:rsidR="00702CC0" w:rsidRPr="00702CC0" w:rsidRDefault="00702CC0" w:rsidP="00A1491D">
      <w:pPr>
        <w:widowControl w:val="0"/>
        <w:jc w:val="both"/>
        <w:rPr>
          <w:sz w:val="18"/>
          <w:szCs w:val="18"/>
        </w:rPr>
      </w:pPr>
      <w:r w:rsidRPr="00A1491D">
        <w:rPr>
          <w:b/>
          <w:sz w:val="18"/>
          <w:szCs w:val="18"/>
        </w:rPr>
        <w:sym w:font="Wingdings" w:char="F0AB"/>
      </w:r>
      <w:r w:rsidRPr="00A1491D">
        <w:rPr>
          <w:b/>
          <w:sz w:val="18"/>
          <w:szCs w:val="18"/>
        </w:rPr>
        <w:t>(REV) 6140</w:t>
      </w:r>
      <w:r w:rsidRPr="00702CC0">
        <w:rPr>
          <w:b/>
          <w:sz w:val="18"/>
          <w:szCs w:val="18"/>
        </w:rPr>
        <w:t xml:space="preserve">.  Duties and Qualifications of Administrative Staff other than the Superintendent: </w:t>
      </w:r>
      <w:r w:rsidR="00A1491D">
        <w:rPr>
          <w:sz w:val="18"/>
          <w:szCs w:val="18"/>
        </w:rPr>
        <w:t>Clarification when hiring other administrative staff other than the superintendent under and intern program or Class 5 certificate.</w:t>
      </w:r>
    </w:p>
    <w:p w:rsidR="00702CC0" w:rsidRPr="00702CC0" w:rsidRDefault="00702CC0" w:rsidP="00A1491D">
      <w:pPr>
        <w:widowControl w:val="0"/>
        <w:jc w:val="both"/>
        <w:rPr>
          <w:sz w:val="18"/>
          <w:szCs w:val="18"/>
        </w:rPr>
      </w:pPr>
      <w:r w:rsidRPr="00A1491D">
        <w:rPr>
          <w:b/>
          <w:sz w:val="18"/>
          <w:szCs w:val="18"/>
        </w:rPr>
        <w:sym w:font="Wingdings" w:char="F0AB"/>
      </w:r>
      <w:r w:rsidRPr="00A1491D">
        <w:rPr>
          <w:b/>
          <w:sz w:val="18"/>
          <w:szCs w:val="18"/>
        </w:rPr>
        <w:t>(REV) 6210.</w:t>
      </w:r>
      <w:r w:rsidRPr="00702CC0">
        <w:rPr>
          <w:b/>
          <w:sz w:val="18"/>
          <w:szCs w:val="18"/>
        </w:rPr>
        <w:t xml:space="preserve">  Principals:  </w:t>
      </w:r>
      <w:r w:rsidRPr="00702CC0">
        <w:rPr>
          <w:sz w:val="18"/>
          <w:szCs w:val="18"/>
        </w:rPr>
        <w:t xml:space="preserve">Adds </w:t>
      </w:r>
      <w:r w:rsidR="00A1491D">
        <w:rPr>
          <w:sz w:val="18"/>
          <w:szCs w:val="18"/>
        </w:rPr>
        <w:t>c</w:t>
      </w:r>
      <w:r w:rsidRPr="00702CC0">
        <w:rPr>
          <w:sz w:val="18"/>
          <w:szCs w:val="18"/>
        </w:rPr>
        <w:t xml:space="preserve">larification of duties </w:t>
      </w:r>
      <w:r w:rsidR="00A1491D">
        <w:rPr>
          <w:sz w:val="18"/>
          <w:szCs w:val="18"/>
        </w:rPr>
        <w:t xml:space="preserve">and </w:t>
      </w:r>
      <w:r w:rsidRPr="00702CC0">
        <w:rPr>
          <w:sz w:val="18"/>
          <w:szCs w:val="18"/>
        </w:rPr>
        <w:t xml:space="preserve">language </w:t>
      </w:r>
      <w:r w:rsidR="00A1491D">
        <w:rPr>
          <w:sz w:val="18"/>
          <w:szCs w:val="18"/>
        </w:rPr>
        <w:t>for</w:t>
      </w:r>
      <w:r w:rsidRPr="00702CC0">
        <w:rPr>
          <w:sz w:val="18"/>
          <w:szCs w:val="18"/>
        </w:rPr>
        <w:t xml:space="preserve"> new evaluation process governed by chapter 55.</w:t>
      </w:r>
    </w:p>
    <w:p w:rsidR="00702CC0" w:rsidRPr="00702CC0" w:rsidRDefault="00702CC0" w:rsidP="00A1491D">
      <w:pPr>
        <w:widowControl w:val="0"/>
        <w:rPr>
          <w:color w:val="FF0000"/>
          <w:sz w:val="18"/>
          <w:szCs w:val="18"/>
        </w:rPr>
      </w:pPr>
      <w:r w:rsidRPr="00702CC0">
        <w:rPr>
          <w:b/>
          <w:sz w:val="18"/>
          <w:szCs w:val="18"/>
        </w:rPr>
        <w:sym w:font="Wingdings" w:char="F0AB"/>
      </w:r>
      <w:r w:rsidRPr="00702CC0">
        <w:rPr>
          <w:b/>
          <w:sz w:val="18"/>
          <w:szCs w:val="18"/>
        </w:rPr>
        <w:t xml:space="preserve">(REV) BP7320. Purchasing:  </w:t>
      </w:r>
      <w:r w:rsidRPr="00702CC0">
        <w:rPr>
          <w:sz w:val="18"/>
          <w:szCs w:val="18"/>
        </w:rPr>
        <w:t xml:space="preserve">SB 77 increased the bid limit from $50,000 to $80,000.  </w:t>
      </w:r>
    </w:p>
    <w:p w:rsidR="00506486" w:rsidRDefault="00702CC0" w:rsidP="00A1491D">
      <w:pPr>
        <w:widowControl w:val="0"/>
        <w:rPr>
          <w:sz w:val="18"/>
          <w:szCs w:val="18"/>
        </w:rPr>
      </w:pPr>
      <w:r w:rsidRPr="00702CC0">
        <w:rPr>
          <w:b/>
          <w:sz w:val="18"/>
          <w:szCs w:val="18"/>
        </w:rPr>
        <w:sym w:font="Wingdings" w:char="F0AB"/>
      </w:r>
      <w:r w:rsidRPr="00702CC0">
        <w:rPr>
          <w:b/>
          <w:sz w:val="18"/>
          <w:szCs w:val="18"/>
        </w:rPr>
        <w:t xml:space="preserve">(REV) BP8301. District Safety: </w:t>
      </w:r>
      <w:r w:rsidR="00A1491D">
        <w:rPr>
          <w:sz w:val="18"/>
          <w:szCs w:val="18"/>
        </w:rPr>
        <w:t>E</w:t>
      </w:r>
      <w:r w:rsidRPr="00702CC0">
        <w:rPr>
          <w:sz w:val="18"/>
          <w:szCs w:val="18"/>
        </w:rPr>
        <w:t xml:space="preserve">dited to reflect updates </w:t>
      </w:r>
      <w:r w:rsidR="00A1491D">
        <w:rPr>
          <w:sz w:val="18"/>
          <w:szCs w:val="18"/>
        </w:rPr>
        <w:t>due to</w:t>
      </w:r>
      <w:r w:rsidRPr="00702CC0">
        <w:rPr>
          <w:sz w:val="18"/>
          <w:szCs w:val="18"/>
        </w:rPr>
        <w:t xml:space="preserve"> SB</w:t>
      </w:r>
      <w:r w:rsidR="00A1491D">
        <w:rPr>
          <w:sz w:val="18"/>
          <w:szCs w:val="18"/>
        </w:rPr>
        <w:t xml:space="preserve"> 348:</w:t>
      </w:r>
      <w:r w:rsidRPr="00702CC0">
        <w:rPr>
          <w:sz w:val="18"/>
          <w:szCs w:val="18"/>
        </w:rPr>
        <w:t xml:space="preserve"> District Identification of local hazards and documentation related to drills and periodic review of the plan.    </w:t>
      </w:r>
    </w:p>
    <w:p w:rsidR="00506486" w:rsidRDefault="00506486" w:rsidP="00A1491D">
      <w:pPr>
        <w:widowControl w:val="0"/>
        <w:rPr>
          <w:b/>
          <w:sz w:val="18"/>
          <w:szCs w:val="18"/>
        </w:rPr>
      </w:pPr>
      <w:r>
        <w:rPr>
          <w:b/>
          <w:sz w:val="18"/>
          <w:szCs w:val="18"/>
        </w:rPr>
        <w:t>Remaining Changes were to the applicable Table of Contents</w:t>
      </w:r>
    </w:p>
    <w:p w:rsidR="00702CC0" w:rsidRPr="00702CC0" w:rsidRDefault="00702CC0" w:rsidP="00A1491D">
      <w:pPr>
        <w:widowControl w:val="0"/>
        <w:rPr>
          <w:sz w:val="18"/>
          <w:szCs w:val="18"/>
        </w:rPr>
      </w:pPr>
      <w:r w:rsidRPr="00702CC0">
        <w:rPr>
          <w:sz w:val="18"/>
          <w:szCs w:val="18"/>
        </w:rPr>
        <w:t xml:space="preserve">     </w:t>
      </w:r>
    </w:p>
    <w:p w:rsidR="003B03C0" w:rsidRPr="00FD4B0E" w:rsidRDefault="003B03C0" w:rsidP="00756797">
      <w:pPr>
        <w:ind w:left="0" w:firstLine="0"/>
        <w:outlineLvl w:val="0"/>
        <w:rPr>
          <w:b/>
          <w:sz w:val="20"/>
          <w:szCs w:val="20"/>
        </w:rPr>
      </w:pPr>
      <w:r w:rsidRPr="00FD4B0E">
        <w:rPr>
          <w:b/>
          <w:sz w:val="20"/>
          <w:szCs w:val="20"/>
        </w:rPr>
        <w:lastRenderedPageBreak/>
        <w:t>Multi-District Agreement</w:t>
      </w:r>
    </w:p>
    <w:p w:rsidR="003B03C0" w:rsidRDefault="003B03C0" w:rsidP="00756797">
      <w:pPr>
        <w:ind w:left="0" w:firstLine="0"/>
        <w:outlineLvl w:val="0"/>
        <w:rPr>
          <w:sz w:val="18"/>
          <w:szCs w:val="18"/>
        </w:rPr>
      </w:pPr>
      <w:r>
        <w:rPr>
          <w:sz w:val="18"/>
          <w:szCs w:val="18"/>
        </w:rPr>
        <w:t>-  3 Year Term</w:t>
      </w:r>
    </w:p>
    <w:p w:rsidR="003B03C0" w:rsidRPr="003B03C0" w:rsidRDefault="003B03C0" w:rsidP="00756797">
      <w:pPr>
        <w:ind w:left="0" w:firstLine="0"/>
        <w:outlineLvl w:val="0"/>
        <w:rPr>
          <w:sz w:val="18"/>
          <w:szCs w:val="18"/>
        </w:rPr>
      </w:pPr>
      <w:r>
        <w:rPr>
          <w:sz w:val="18"/>
          <w:szCs w:val="18"/>
        </w:rPr>
        <w:t xml:space="preserve">-  Current amount </w:t>
      </w:r>
      <w:r w:rsidR="00E56974">
        <w:rPr>
          <w:sz w:val="18"/>
          <w:szCs w:val="18"/>
        </w:rPr>
        <w:t xml:space="preserve">of transfer </w:t>
      </w:r>
      <w:r>
        <w:rPr>
          <w:sz w:val="18"/>
          <w:szCs w:val="18"/>
        </w:rPr>
        <w:t>$1,334,926.83    From High School Flexibility Fund (229) to Interlocal Cooperative Fund (182)</w:t>
      </w:r>
    </w:p>
    <w:p w:rsidR="00906D82" w:rsidRDefault="00906D82" w:rsidP="00756797">
      <w:pPr>
        <w:ind w:left="0" w:firstLine="0"/>
        <w:outlineLvl w:val="0"/>
        <w:rPr>
          <w:sz w:val="21"/>
          <w:szCs w:val="21"/>
        </w:rPr>
      </w:pPr>
    </w:p>
    <w:p w:rsidR="0075717B" w:rsidRDefault="0075717B" w:rsidP="00756797">
      <w:pPr>
        <w:ind w:left="0" w:firstLine="0"/>
        <w:outlineLvl w:val="0"/>
        <w:rPr>
          <w:sz w:val="21"/>
          <w:szCs w:val="21"/>
        </w:rPr>
      </w:pPr>
      <w:r>
        <w:rPr>
          <w:sz w:val="21"/>
          <w:szCs w:val="21"/>
        </w:rPr>
        <w:t xml:space="preserve">Mr. </w:t>
      </w:r>
      <w:r w:rsidR="003B03C0">
        <w:rPr>
          <w:sz w:val="21"/>
          <w:szCs w:val="21"/>
        </w:rPr>
        <w:t>Lorenz</w:t>
      </w:r>
      <w:r>
        <w:rPr>
          <w:sz w:val="21"/>
          <w:szCs w:val="21"/>
        </w:rPr>
        <w:t xml:space="preserve"> moved to accept the Consent Agenda as presented</w:t>
      </w:r>
      <w:r w:rsidR="007A33F3">
        <w:rPr>
          <w:sz w:val="21"/>
          <w:szCs w:val="21"/>
        </w:rPr>
        <w:t xml:space="preserve">.  </w:t>
      </w:r>
      <w:r>
        <w:rPr>
          <w:sz w:val="21"/>
          <w:szCs w:val="21"/>
        </w:rPr>
        <w:t>Mr</w:t>
      </w:r>
      <w:r w:rsidR="00DE60C9">
        <w:rPr>
          <w:sz w:val="21"/>
          <w:szCs w:val="21"/>
        </w:rPr>
        <w:t>s</w:t>
      </w:r>
      <w:r>
        <w:rPr>
          <w:sz w:val="21"/>
          <w:szCs w:val="21"/>
        </w:rPr>
        <w:t xml:space="preserve">. </w:t>
      </w:r>
      <w:r w:rsidR="00DE60C9">
        <w:rPr>
          <w:sz w:val="21"/>
          <w:szCs w:val="21"/>
        </w:rPr>
        <w:t>Everett</w:t>
      </w:r>
      <w:r>
        <w:rPr>
          <w:sz w:val="21"/>
          <w:szCs w:val="21"/>
        </w:rPr>
        <w:t xml:space="preserve"> se</w:t>
      </w:r>
      <w:r w:rsidR="00165AD8">
        <w:rPr>
          <w:sz w:val="21"/>
          <w:szCs w:val="21"/>
        </w:rPr>
        <w:t xml:space="preserve">conded the motion which passed </w:t>
      </w:r>
      <w:r w:rsidR="003B03C0">
        <w:rPr>
          <w:sz w:val="21"/>
          <w:szCs w:val="21"/>
        </w:rPr>
        <w:t>6</w:t>
      </w:r>
      <w:r w:rsidR="00DE60C9">
        <w:rPr>
          <w:sz w:val="21"/>
          <w:szCs w:val="21"/>
        </w:rPr>
        <w:t xml:space="preserve"> to </w:t>
      </w:r>
      <w:r w:rsidR="003B03C0">
        <w:rPr>
          <w:sz w:val="21"/>
          <w:szCs w:val="21"/>
        </w:rPr>
        <w:t>0</w:t>
      </w:r>
      <w:r>
        <w:rPr>
          <w:sz w:val="21"/>
          <w:szCs w:val="21"/>
        </w:rPr>
        <w:t>.</w:t>
      </w:r>
    </w:p>
    <w:p w:rsidR="00983F26" w:rsidRDefault="00983F26" w:rsidP="00756797">
      <w:pPr>
        <w:ind w:left="0" w:firstLine="0"/>
        <w:outlineLvl w:val="0"/>
        <w:rPr>
          <w:sz w:val="21"/>
          <w:szCs w:val="21"/>
        </w:rPr>
      </w:pPr>
    </w:p>
    <w:p w:rsidR="00983F26" w:rsidRPr="003E39D4" w:rsidRDefault="003E39D4" w:rsidP="00756797">
      <w:pPr>
        <w:ind w:left="0" w:firstLine="0"/>
        <w:outlineLvl w:val="0"/>
        <w:rPr>
          <w:b/>
          <w:sz w:val="20"/>
          <w:szCs w:val="20"/>
        </w:rPr>
      </w:pPr>
      <w:r>
        <w:rPr>
          <w:b/>
          <w:sz w:val="20"/>
          <w:szCs w:val="20"/>
        </w:rPr>
        <w:t>Statement of Qualifications (SQQs) – Design/Build Contractor for High School CTE Project</w:t>
      </w:r>
    </w:p>
    <w:p w:rsidR="00704686" w:rsidRPr="00D50623" w:rsidRDefault="00BE1FA8" w:rsidP="00756797">
      <w:pPr>
        <w:ind w:left="0" w:firstLine="0"/>
        <w:outlineLvl w:val="0"/>
        <w:rPr>
          <w:sz w:val="20"/>
          <w:szCs w:val="20"/>
        </w:rPr>
      </w:pPr>
      <w:r w:rsidRPr="00D50623">
        <w:rPr>
          <w:sz w:val="20"/>
          <w:szCs w:val="20"/>
        </w:rPr>
        <w:t xml:space="preserve">Three contractors submitted </w:t>
      </w:r>
      <w:r w:rsidR="003E39D4" w:rsidRPr="00D50623">
        <w:rPr>
          <w:sz w:val="20"/>
          <w:szCs w:val="20"/>
        </w:rPr>
        <w:t>S</w:t>
      </w:r>
      <w:r w:rsidRPr="00D50623">
        <w:rPr>
          <w:sz w:val="20"/>
          <w:szCs w:val="20"/>
        </w:rPr>
        <w:t>QQs for this project</w:t>
      </w:r>
      <w:r w:rsidR="003E39D4" w:rsidRPr="00D50623">
        <w:rPr>
          <w:sz w:val="20"/>
          <w:szCs w:val="20"/>
        </w:rPr>
        <w:t>.</w:t>
      </w:r>
      <w:r w:rsidRPr="00D50623">
        <w:rPr>
          <w:sz w:val="20"/>
          <w:szCs w:val="20"/>
        </w:rPr>
        <w:t xml:space="preserve">  The new weighted matrix was utilized in selecting a general contractor.  Final average scoring was as follows:</w:t>
      </w:r>
    </w:p>
    <w:p w:rsidR="00044CF1" w:rsidRDefault="00044CF1" w:rsidP="00756797">
      <w:pPr>
        <w:ind w:left="0" w:firstLine="0"/>
        <w:outlineLvl w:val="0"/>
        <w:rPr>
          <w:sz w:val="18"/>
          <w:szCs w:val="18"/>
        </w:rPr>
      </w:pPr>
      <w:r>
        <w:rPr>
          <w:sz w:val="18"/>
          <w:szCs w:val="18"/>
        </w:rPr>
        <w:tab/>
      </w:r>
      <w:r w:rsidR="003E39D4">
        <w:rPr>
          <w:sz w:val="18"/>
          <w:szCs w:val="18"/>
        </w:rPr>
        <w:t>Langlas &amp; Associates</w:t>
      </w:r>
      <w:r>
        <w:rPr>
          <w:sz w:val="18"/>
          <w:szCs w:val="18"/>
        </w:rPr>
        <w:tab/>
      </w:r>
      <w:r w:rsidR="003E39D4">
        <w:rPr>
          <w:sz w:val="18"/>
          <w:szCs w:val="18"/>
        </w:rPr>
        <w:t>850.0</w:t>
      </w:r>
      <w:r>
        <w:rPr>
          <w:sz w:val="18"/>
          <w:szCs w:val="18"/>
        </w:rPr>
        <w:tab/>
        <w:t xml:space="preserve">out of </w:t>
      </w:r>
      <w:r>
        <w:rPr>
          <w:sz w:val="18"/>
          <w:szCs w:val="18"/>
        </w:rPr>
        <w:tab/>
        <w:t>1000</w:t>
      </w:r>
    </w:p>
    <w:p w:rsidR="003E39D4" w:rsidRDefault="003E39D4" w:rsidP="00756797">
      <w:pPr>
        <w:ind w:left="0" w:firstLine="0"/>
        <w:outlineLvl w:val="0"/>
        <w:rPr>
          <w:sz w:val="18"/>
          <w:szCs w:val="18"/>
        </w:rPr>
      </w:pPr>
      <w:r>
        <w:rPr>
          <w:sz w:val="18"/>
          <w:szCs w:val="18"/>
        </w:rPr>
        <w:tab/>
        <w:t>James Talcott Construction</w:t>
      </w:r>
      <w:r>
        <w:rPr>
          <w:sz w:val="18"/>
          <w:szCs w:val="18"/>
        </w:rPr>
        <w:tab/>
        <w:t>817.2</w:t>
      </w:r>
      <w:r>
        <w:rPr>
          <w:sz w:val="18"/>
          <w:szCs w:val="18"/>
        </w:rPr>
        <w:tab/>
        <w:t>out of</w:t>
      </w:r>
      <w:r>
        <w:rPr>
          <w:sz w:val="18"/>
          <w:szCs w:val="18"/>
        </w:rPr>
        <w:tab/>
        <w:t>1000</w:t>
      </w:r>
    </w:p>
    <w:p w:rsidR="00044CF1" w:rsidRDefault="00044CF1" w:rsidP="00756797">
      <w:pPr>
        <w:ind w:left="0" w:firstLine="0"/>
        <w:outlineLvl w:val="0"/>
        <w:rPr>
          <w:sz w:val="18"/>
          <w:szCs w:val="18"/>
        </w:rPr>
      </w:pPr>
      <w:r>
        <w:rPr>
          <w:sz w:val="18"/>
          <w:szCs w:val="18"/>
        </w:rPr>
        <w:tab/>
      </w:r>
      <w:r w:rsidR="003E39D4">
        <w:rPr>
          <w:sz w:val="18"/>
          <w:szCs w:val="18"/>
        </w:rPr>
        <w:t>B&amp;B Builders</w:t>
      </w:r>
      <w:r w:rsidR="003E39D4">
        <w:rPr>
          <w:sz w:val="18"/>
          <w:szCs w:val="18"/>
        </w:rPr>
        <w:tab/>
      </w:r>
      <w:r w:rsidR="003E39D4">
        <w:rPr>
          <w:sz w:val="18"/>
          <w:szCs w:val="18"/>
        </w:rPr>
        <w:tab/>
        <w:t>793.8</w:t>
      </w:r>
      <w:r>
        <w:rPr>
          <w:sz w:val="18"/>
          <w:szCs w:val="18"/>
        </w:rPr>
        <w:tab/>
        <w:t xml:space="preserve">out of </w:t>
      </w:r>
      <w:r>
        <w:rPr>
          <w:sz w:val="18"/>
          <w:szCs w:val="18"/>
        </w:rPr>
        <w:tab/>
        <w:t>1000</w:t>
      </w:r>
    </w:p>
    <w:p w:rsidR="00D50623" w:rsidRDefault="00D50623" w:rsidP="00756797">
      <w:pPr>
        <w:ind w:left="0" w:firstLine="0"/>
        <w:outlineLvl w:val="0"/>
        <w:rPr>
          <w:sz w:val="20"/>
          <w:szCs w:val="20"/>
        </w:rPr>
      </w:pPr>
      <w:r>
        <w:rPr>
          <w:sz w:val="20"/>
          <w:szCs w:val="20"/>
        </w:rPr>
        <w:t xml:space="preserve">Discussion followed.  Mrs. Cooley expressed concern that a representative of the CTE staff was not in attendance at the screening.  Mrs. Andersen explained that Mr. Merritt was out of town and Mr. Melby had a substitute lined up but had misunderstood and was awaiting </w:t>
      </w:r>
      <w:r w:rsidR="0002751E">
        <w:rPr>
          <w:sz w:val="20"/>
          <w:szCs w:val="20"/>
        </w:rPr>
        <w:t>the screening panel at the high school.</w:t>
      </w:r>
    </w:p>
    <w:p w:rsidR="0002751E" w:rsidRDefault="0002751E" w:rsidP="00756797">
      <w:pPr>
        <w:ind w:left="0" w:firstLine="0"/>
        <w:outlineLvl w:val="0"/>
        <w:rPr>
          <w:sz w:val="20"/>
          <w:szCs w:val="20"/>
        </w:rPr>
      </w:pPr>
    </w:p>
    <w:p w:rsidR="0002751E" w:rsidRDefault="0002751E" w:rsidP="00756797">
      <w:pPr>
        <w:ind w:left="0" w:firstLine="0"/>
        <w:outlineLvl w:val="0"/>
        <w:rPr>
          <w:sz w:val="20"/>
          <w:szCs w:val="20"/>
        </w:rPr>
      </w:pPr>
      <w:r>
        <w:rPr>
          <w:sz w:val="20"/>
          <w:szCs w:val="20"/>
        </w:rPr>
        <w:t xml:space="preserve">Mr. Thiel expressed concerns regarding the entire process.  He had thought that an entire team would be hired and stated it is was important Trustees know who the sub contractors will be so the subs could be part of the design process.  Following additional discussion regarding how the process would proceed and information to be sought from the chosen contractor as the project moved forward. </w:t>
      </w:r>
    </w:p>
    <w:p w:rsidR="0002751E" w:rsidRDefault="0002751E" w:rsidP="00756797">
      <w:pPr>
        <w:ind w:left="0" w:firstLine="0"/>
        <w:outlineLvl w:val="0"/>
        <w:rPr>
          <w:sz w:val="20"/>
          <w:szCs w:val="20"/>
        </w:rPr>
      </w:pPr>
    </w:p>
    <w:p w:rsidR="0002751E" w:rsidRPr="00D50623" w:rsidRDefault="0002751E" w:rsidP="00756797">
      <w:pPr>
        <w:ind w:left="0" w:firstLine="0"/>
        <w:outlineLvl w:val="0"/>
        <w:rPr>
          <w:sz w:val="20"/>
          <w:szCs w:val="20"/>
        </w:rPr>
      </w:pPr>
      <w:r>
        <w:rPr>
          <w:sz w:val="20"/>
          <w:szCs w:val="20"/>
        </w:rPr>
        <w:t>Mrs. Everett moved the trustees accept the recommendation of the screening committee to accept Langlas &amp; Associates as the design-build team for delivery of the CTE expansion/remodel with continued oversight by Interstate Engineering.  Mr. Lorenz seconded the motion.  The motion passed 4 to 2 with dissenting votes coming from Mr. Steinbeisser and Mr. Thiel.</w:t>
      </w:r>
    </w:p>
    <w:p w:rsidR="00044CF1" w:rsidRDefault="00044CF1" w:rsidP="00756797">
      <w:pPr>
        <w:ind w:left="0" w:firstLine="0"/>
        <w:outlineLvl w:val="0"/>
        <w:rPr>
          <w:sz w:val="18"/>
          <w:szCs w:val="18"/>
        </w:rPr>
      </w:pPr>
    </w:p>
    <w:p w:rsidR="0075717B" w:rsidRDefault="0075717B" w:rsidP="00756797">
      <w:pPr>
        <w:ind w:left="0" w:firstLine="0"/>
        <w:outlineLvl w:val="0"/>
        <w:rPr>
          <w:sz w:val="21"/>
          <w:szCs w:val="21"/>
        </w:rPr>
      </w:pPr>
    </w:p>
    <w:p w:rsidR="00AF1826" w:rsidRDefault="00AF1826" w:rsidP="00AF1826">
      <w:pPr>
        <w:pStyle w:val="BodyText2"/>
        <w:ind w:left="0" w:firstLine="0"/>
        <w:rPr>
          <w:sz w:val="21"/>
          <w:szCs w:val="21"/>
        </w:rPr>
      </w:pPr>
      <w:r w:rsidRPr="00F95443">
        <w:rPr>
          <w:sz w:val="21"/>
          <w:szCs w:val="21"/>
        </w:rPr>
        <w:t xml:space="preserve">At </w:t>
      </w:r>
      <w:r w:rsidR="00983F26">
        <w:rPr>
          <w:sz w:val="21"/>
          <w:szCs w:val="21"/>
        </w:rPr>
        <w:t>7:</w:t>
      </w:r>
      <w:r w:rsidR="003E39D4">
        <w:rPr>
          <w:sz w:val="21"/>
          <w:szCs w:val="21"/>
        </w:rPr>
        <w:t>57</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sidR="00C56E6A">
        <w:rPr>
          <w:sz w:val="21"/>
          <w:szCs w:val="21"/>
        </w:rPr>
        <w:t xml:space="preserve">the </w:t>
      </w:r>
      <w:r w:rsidR="003E39D4">
        <w:rPr>
          <w:sz w:val="21"/>
          <w:szCs w:val="21"/>
        </w:rPr>
        <w:t>employee personnel matters</w:t>
      </w:r>
      <w:r>
        <w:rPr>
          <w:sz w:val="21"/>
          <w:szCs w:val="21"/>
        </w:rPr>
        <w:t>.</w:t>
      </w:r>
    </w:p>
    <w:p w:rsidR="00AF1826" w:rsidRDefault="00AF1826" w:rsidP="00756797">
      <w:pPr>
        <w:ind w:left="0" w:firstLine="0"/>
        <w:outlineLvl w:val="0"/>
        <w:rPr>
          <w:sz w:val="21"/>
          <w:szCs w:val="21"/>
        </w:rPr>
      </w:pPr>
    </w:p>
    <w:p w:rsidR="0013434D" w:rsidRDefault="00C56E6A" w:rsidP="001C4302">
      <w:pPr>
        <w:ind w:left="0" w:firstLine="0"/>
        <w:outlineLvl w:val="0"/>
        <w:rPr>
          <w:sz w:val="21"/>
          <w:szCs w:val="21"/>
        </w:rPr>
      </w:pPr>
      <w:r w:rsidRPr="00D416D3">
        <w:rPr>
          <w:sz w:val="21"/>
          <w:szCs w:val="21"/>
        </w:rPr>
        <w:t xml:space="preserve">Ms. Dey reconvened the meeting at </w:t>
      </w:r>
      <w:r w:rsidR="003E39D4">
        <w:rPr>
          <w:sz w:val="21"/>
          <w:szCs w:val="21"/>
        </w:rPr>
        <w:t>8:40</w:t>
      </w:r>
      <w:r w:rsidRPr="00D416D3">
        <w:rPr>
          <w:sz w:val="21"/>
          <w:szCs w:val="21"/>
        </w:rPr>
        <w:t xml:space="preserve"> PM.  </w:t>
      </w:r>
    </w:p>
    <w:p w:rsidR="0002751E" w:rsidRDefault="0002751E" w:rsidP="001C4302">
      <w:pPr>
        <w:ind w:left="0" w:firstLine="0"/>
        <w:outlineLvl w:val="0"/>
        <w:rPr>
          <w:sz w:val="21"/>
          <w:szCs w:val="21"/>
        </w:rPr>
      </w:pPr>
    </w:p>
    <w:p w:rsidR="0002751E" w:rsidRDefault="0002751E" w:rsidP="001C4302">
      <w:pPr>
        <w:ind w:left="0" w:firstLine="0"/>
        <w:outlineLvl w:val="0"/>
        <w:rPr>
          <w:sz w:val="21"/>
          <w:szCs w:val="21"/>
        </w:rPr>
      </w:pPr>
      <w:r>
        <w:rPr>
          <w:sz w:val="21"/>
          <w:szCs w:val="21"/>
        </w:rPr>
        <w:t>Mrs. Cooley moved to terminate the employment of Lavert Bryant-Taylor.  Mrs. Everett seconded the motion which passed 6 to 0.</w:t>
      </w:r>
    </w:p>
    <w:p w:rsidR="0002751E" w:rsidRDefault="0002751E" w:rsidP="001C4302">
      <w:pPr>
        <w:ind w:left="0" w:firstLine="0"/>
        <w:outlineLvl w:val="0"/>
        <w:rPr>
          <w:sz w:val="21"/>
          <w:szCs w:val="21"/>
        </w:rPr>
      </w:pPr>
    </w:p>
    <w:p w:rsidR="0002751E" w:rsidRDefault="0002751E" w:rsidP="001C4302">
      <w:pPr>
        <w:ind w:left="0" w:firstLine="0"/>
        <w:outlineLvl w:val="0"/>
        <w:rPr>
          <w:sz w:val="21"/>
          <w:szCs w:val="21"/>
        </w:rPr>
      </w:pPr>
      <w:r>
        <w:rPr>
          <w:sz w:val="21"/>
          <w:szCs w:val="21"/>
        </w:rPr>
        <w:t>Mrs. Cooley moved to terminate the employment of Ronald Brian Bacy.  Mrs. Everett seconded the motion which passed 6 to 0.</w:t>
      </w:r>
    </w:p>
    <w:p w:rsidR="00983F26" w:rsidRDefault="00983F26" w:rsidP="001C4302">
      <w:pPr>
        <w:ind w:left="0" w:firstLine="0"/>
        <w:outlineLvl w:val="0"/>
        <w:rPr>
          <w:sz w:val="21"/>
          <w:szCs w:val="21"/>
        </w:rPr>
      </w:pPr>
    </w:p>
    <w:p w:rsidR="0039372C" w:rsidRPr="00AD1C27" w:rsidRDefault="0027345A" w:rsidP="001C4302">
      <w:pPr>
        <w:ind w:left="0" w:firstLine="0"/>
        <w:outlineLvl w:val="0"/>
        <w:rPr>
          <w:sz w:val="21"/>
          <w:szCs w:val="21"/>
        </w:rPr>
      </w:pPr>
      <w:r w:rsidRPr="00AD1C27">
        <w:rPr>
          <w:sz w:val="21"/>
          <w:szCs w:val="21"/>
        </w:rPr>
        <w:t>With no further business to come before the Trustees, t</w:t>
      </w:r>
      <w:r w:rsidR="0053363B" w:rsidRPr="00AD1C27">
        <w:rPr>
          <w:sz w:val="21"/>
          <w:szCs w:val="21"/>
        </w:rPr>
        <w:t xml:space="preserve">he meeting was adjourned </w:t>
      </w:r>
      <w:r w:rsidR="0053363B" w:rsidRPr="00D416D3">
        <w:rPr>
          <w:sz w:val="21"/>
          <w:szCs w:val="21"/>
        </w:rPr>
        <w:t>at</w:t>
      </w:r>
      <w:r w:rsidR="00851970" w:rsidRPr="00D416D3">
        <w:rPr>
          <w:sz w:val="21"/>
          <w:szCs w:val="21"/>
        </w:rPr>
        <w:t xml:space="preserve"> </w:t>
      </w:r>
      <w:r w:rsidR="00983F26">
        <w:rPr>
          <w:sz w:val="21"/>
          <w:szCs w:val="21"/>
        </w:rPr>
        <w:t>8:</w:t>
      </w:r>
      <w:r w:rsidR="0002751E">
        <w:rPr>
          <w:sz w:val="21"/>
          <w:szCs w:val="21"/>
        </w:rPr>
        <w:t>42</w:t>
      </w:r>
      <w:r w:rsidR="00BC432A" w:rsidRPr="00D416D3">
        <w:rPr>
          <w:sz w:val="21"/>
          <w:szCs w:val="21"/>
        </w:rPr>
        <w:t xml:space="preserve"> PM</w:t>
      </w:r>
      <w:r w:rsidRPr="00D416D3">
        <w:rPr>
          <w:sz w:val="21"/>
          <w:szCs w:val="21"/>
        </w:rPr>
        <w:t>.</w:t>
      </w:r>
      <w:r w:rsidR="007D5B1C">
        <w:rPr>
          <w:sz w:val="21"/>
          <w:szCs w:val="21"/>
        </w:rPr>
        <w:t xml:space="preserve">  </w:t>
      </w:r>
    </w:p>
    <w:p w:rsidR="001D1A8D" w:rsidRDefault="001D1A8D" w:rsidP="00CB76E7">
      <w:pPr>
        <w:pStyle w:val="BodyText2"/>
        <w:tabs>
          <w:tab w:val="left" w:pos="270"/>
        </w:tabs>
        <w:ind w:left="0" w:firstLine="0"/>
        <w:rPr>
          <w:sz w:val="21"/>
          <w:szCs w:val="21"/>
        </w:rPr>
      </w:pPr>
    </w:p>
    <w:p w:rsidR="00E57645" w:rsidRDefault="00E57645">
      <w:pPr>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413CC8" w:rsidRPr="00AD1C27" w:rsidRDefault="00413CC8">
      <w:pPr>
        <w:rPr>
          <w:sz w:val="21"/>
          <w:szCs w:val="21"/>
        </w:rPr>
      </w:pPr>
      <w:r w:rsidRPr="00AD1C27">
        <w:rPr>
          <w:sz w:val="21"/>
          <w:szCs w:val="21"/>
        </w:rPr>
        <w:t>Attest:</w:t>
      </w:r>
    </w:p>
    <w:p w:rsidR="00413CC8" w:rsidRPr="00AD1C27" w:rsidRDefault="00413CC8">
      <w:pPr>
        <w:rPr>
          <w:sz w:val="21"/>
          <w:szCs w:val="21"/>
        </w:rPr>
      </w:pPr>
    </w:p>
    <w:p w:rsidR="004167AF" w:rsidRPr="00AD1C27" w:rsidRDefault="004167AF">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DC5054">
      <w:headerReference w:type="default" r:id="rId8"/>
      <w:footerReference w:type="even" r:id="rId9"/>
      <w:footerReference w:type="default" r:id="rId10"/>
      <w:pgSz w:w="12240" w:h="15840"/>
      <w:pgMar w:top="720" w:right="1080" w:bottom="720" w:left="1800" w:header="720" w:footer="720" w:gutter="0"/>
      <w:pgNumType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A43" w:rsidRDefault="00926A43">
      <w:r>
        <w:separator/>
      </w:r>
    </w:p>
  </w:endnote>
  <w:endnote w:type="continuationSeparator" w:id="0">
    <w:p w:rsidR="00926A43" w:rsidRDefault="00926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23" w:rsidRDefault="00D50623"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0623" w:rsidRDefault="00D506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D50623" w:rsidRDefault="00553E7E">
        <w:pPr>
          <w:pStyle w:val="Footer"/>
          <w:jc w:val="center"/>
        </w:pPr>
        <w:r>
          <w:fldChar w:fldCharType="begin"/>
        </w:r>
        <w:r>
          <w:instrText xml:space="preserve"> PAGE   \* MERGEFORMAT </w:instrText>
        </w:r>
        <w:r>
          <w:fldChar w:fldCharType="separate"/>
        </w:r>
        <w:r w:rsidR="00221352">
          <w:rPr>
            <w:noProof/>
          </w:rPr>
          <w:t>15</w:t>
        </w:r>
        <w:r>
          <w:rPr>
            <w:noProof/>
          </w:rPr>
          <w:fldChar w:fldCharType="end"/>
        </w:r>
      </w:p>
    </w:sdtContent>
  </w:sdt>
  <w:p w:rsidR="00D50623" w:rsidRDefault="00D50623"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A43" w:rsidRDefault="00926A43">
      <w:r>
        <w:separator/>
      </w:r>
    </w:p>
  </w:footnote>
  <w:footnote w:type="continuationSeparator" w:id="0">
    <w:p w:rsidR="00926A43" w:rsidRDefault="00926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623" w:rsidRDefault="00D50623" w:rsidP="00A55EEC">
    <w:pPr>
      <w:pStyle w:val="Header"/>
      <w:ind w:left="0" w:firstLine="0"/>
    </w:pPr>
  </w:p>
  <w:p w:rsidR="00D50623" w:rsidRDefault="00D50623" w:rsidP="00984F48">
    <w:pPr>
      <w:pStyle w:val="Header"/>
      <w:jc w:val="right"/>
      <w:rPr>
        <w:sz w:val="16"/>
        <w:szCs w:val="16"/>
      </w:rPr>
    </w:pPr>
    <w:r w:rsidRPr="00AE54CB">
      <w:rPr>
        <w:sz w:val="16"/>
        <w:szCs w:val="16"/>
      </w:rPr>
      <w:t>Sidney Public Schools</w:t>
    </w:r>
    <w:r>
      <w:rPr>
        <w:sz w:val="16"/>
        <w:szCs w:val="16"/>
      </w:rPr>
      <w:t xml:space="preserve"> Board of Trustees Minutes 3/10/2014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00E5A"/>
    <w:multiLevelType w:val="hybridMultilevel"/>
    <w:tmpl w:val="6E2C2BCA"/>
    <w:lvl w:ilvl="0" w:tplc="29AE55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327FE"/>
    <w:multiLevelType w:val="hybridMultilevel"/>
    <w:tmpl w:val="0B528AAA"/>
    <w:lvl w:ilvl="0" w:tplc="605E83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3656E8"/>
    <w:multiLevelType w:val="hybridMultilevel"/>
    <w:tmpl w:val="8CC86686"/>
    <w:lvl w:ilvl="0" w:tplc="1CEA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441244"/>
    <w:multiLevelType w:val="hybridMultilevel"/>
    <w:tmpl w:val="C1265DC2"/>
    <w:lvl w:ilvl="0" w:tplc="882C9A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AA3935"/>
    <w:multiLevelType w:val="hybridMultilevel"/>
    <w:tmpl w:val="EAD695EE"/>
    <w:lvl w:ilvl="0" w:tplc="D214B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65C9A"/>
    <w:multiLevelType w:val="hybridMultilevel"/>
    <w:tmpl w:val="975C0F14"/>
    <w:lvl w:ilvl="0" w:tplc="789C6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DB5985"/>
    <w:multiLevelType w:val="hybridMultilevel"/>
    <w:tmpl w:val="D6E80CB8"/>
    <w:lvl w:ilvl="0" w:tplc="AAEC98F8">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91554B"/>
    <w:multiLevelType w:val="hybridMultilevel"/>
    <w:tmpl w:val="7F3470E0"/>
    <w:lvl w:ilvl="0" w:tplc="9EAEF8A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365233"/>
    <w:multiLevelType w:val="hybridMultilevel"/>
    <w:tmpl w:val="57247CF2"/>
    <w:lvl w:ilvl="0" w:tplc="13561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10631"/>
    <w:multiLevelType w:val="hybridMultilevel"/>
    <w:tmpl w:val="7E54F554"/>
    <w:lvl w:ilvl="0" w:tplc="9146A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526C5A"/>
    <w:multiLevelType w:val="hybridMultilevel"/>
    <w:tmpl w:val="04626EFA"/>
    <w:lvl w:ilvl="0" w:tplc="D248D1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C867B7"/>
    <w:multiLevelType w:val="hybridMultilevel"/>
    <w:tmpl w:val="774E4B70"/>
    <w:lvl w:ilvl="0" w:tplc="C9E03E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5">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6787463"/>
    <w:multiLevelType w:val="hybridMultilevel"/>
    <w:tmpl w:val="78967B0C"/>
    <w:lvl w:ilvl="0" w:tplc="B3F08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AA75A5"/>
    <w:multiLevelType w:val="hybridMultilevel"/>
    <w:tmpl w:val="860286AA"/>
    <w:lvl w:ilvl="0" w:tplc="15B421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164B4"/>
    <w:multiLevelType w:val="hybridMultilevel"/>
    <w:tmpl w:val="11BA90BE"/>
    <w:lvl w:ilvl="0" w:tplc="96D86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123647"/>
    <w:multiLevelType w:val="hybridMultilevel"/>
    <w:tmpl w:val="0F5483DA"/>
    <w:lvl w:ilvl="0" w:tplc="D1C03C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0B5657"/>
    <w:multiLevelType w:val="hybridMultilevel"/>
    <w:tmpl w:val="42C62844"/>
    <w:lvl w:ilvl="0" w:tplc="A17C98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7349B0"/>
    <w:multiLevelType w:val="hybridMultilevel"/>
    <w:tmpl w:val="42ECD8EE"/>
    <w:lvl w:ilvl="0" w:tplc="B3D20B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E54758"/>
    <w:multiLevelType w:val="hybridMultilevel"/>
    <w:tmpl w:val="F6F222E2"/>
    <w:lvl w:ilvl="0" w:tplc="B4D8427C">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444570"/>
    <w:multiLevelType w:val="hybridMultilevel"/>
    <w:tmpl w:val="3270382E"/>
    <w:lvl w:ilvl="0" w:tplc="CB308642">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0"/>
  </w:num>
  <w:num w:numId="4">
    <w:abstractNumId w:val="8"/>
  </w:num>
  <w:num w:numId="5">
    <w:abstractNumId w:val="44"/>
  </w:num>
  <w:num w:numId="6">
    <w:abstractNumId w:val="15"/>
  </w:num>
  <w:num w:numId="7">
    <w:abstractNumId w:val="29"/>
  </w:num>
  <w:num w:numId="8">
    <w:abstractNumId w:val="33"/>
  </w:num>
  <w:num w:numId="9">
    <w:abstractNumId w:val="32"/>
  </w:num>
  <w:num w:numId="10">
    <w:abstractNumId w:val="26"/>
  </w:num>
  <w:num w:numId="11">
    <w:abstractNumId w:val="40"/>
  </w:num>
  <w:num w:numId="12">
    <w:abstractNumId w:val="19"/>
  </w:num>
  <w:num w:numId="13">
    <w:abstractNumId w:val="46"/>
  </w:num>
  <w:num w:numId="14">
    <w:abstractNumId w:val="31"/>
  </w:num>
  <w:num w:numId="15">
    <w:abstractNumId w:val="10"/>
  </w:num>
  <w:num w:numId="16">
    <w:abstractNumId w:val="14"/>
  </w:num>
  <w:num w:numId="17">
    <w:abstractNumId w:val="9"/>
  </w:num>
  <w:num w:numId="18">
    <w:abstractNumId w:val="41"/>
  </w:num>
  <w:num w:numId="19">
    <w:abstractNumId w:val="25"/>
  </w:num>
  <w:num w:numId="20">
    <w:abstractNumId w:val="38"/>
  </w:num>
  <w:num w:numId="21">
    <w:abstractNumId w:val="27"/>
  </w:num>
  <w:num w:numId="22">
    <w:abstractNumId w:val="1"/>
  </w:num>
  <w:num w:numId="23">
    <w:abstractNumId w:val="34"/>
  </w:num>
  <w:num w:numId="24">
    <w:abstractNumId w:val="5"/>
  </w:num>
  <w:num w:numId="25">
    <w:abstractNumId w:val="3"/>
  </w:num>
  <w:num w:numId="26">
    <w:abstractNumId w:val="43"/>
  </w:num>
  <w:num w:numId="27">
    <w:abstractNumId w:val="16"/>
  </w:num>
  <w:num w:numId="28">
    <w:abstractNumId w:val="13"/>
  </w:num>
  <w:num w:numId="29">
    <w:abstractNumId w:val="45"/>
  </w:num>
  <w:num w:numId="30">
    <w:abstractNumId w:val="37"/>
  </w:num>
  <w:num w:numId="31">
    <w:abstractNumId w:val="30"/>
  </w:num>
  <w:num w:numId="32">
    <w:abstractNumId w:val="42"/>
  </w:num>
  <w:num w:numId="33">
    <w:abstractNumId w:val="17"/>
  </w:num>
  <w:num w:numId="34">
    <w:abstractNumId w:val="21"/>
  </w:num>
  <w:num w:numId="35">
    <w:abstractNumId w:val="22"/>
  </w:num>
  <w:num w:numId="36">
    <w:abstractNumId w:val="20"/>
  </w:num>
  <w:num w:numId="37">
    <w:abstractNumId w:val="12"/>
  </w:num>
  <w:num w:numId="38">
    <w:abstractNumId w:val="6"/>
  </w:num>
  <w:num w:numId="39">
    <w:abstractNumId w:val="7"/>
  </w:num>
  <w:num w:numId="40">
    <w:abstractNumId w:val="2"/>
  </w:num>
  <w:num w:numId="41">
    <w:abstractNumId w:val="4"/>
  </w:num>
  <w:num w:numId="42">
    <w:abstractNumId w:val="36"/>
  </w:num>
  <w:num w:numId="43">
    <w:abstractNumId w:val="39"/>
  </w:num>
  <w:num w:numId="44">
    <w:abstractNumId w:val="18"/>
  </w:num>
  <w:num w:numId="45">
    <w:abstractNumId w:val="28"/>
  </w:num>
  <w:num w:numId="46">
    <w:abstractNumId w:val="35"/>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EFE"/>
    <w:rsid w:val="0000094D"/>
    <w:rsid w:val="00000B00"/>
    <w:rsid w:val="00000CE8"/>
    <w:rsid w:val="000057EA"/>
    <w:rsid w:val="0000632D"/>
    <w:rsid w:val="00010AB6"/>
    <w:rsid w:val="00010E5A"/>
    <w:rsid w:val="000116D4"/>
    <w:rsid w:val="0001307F"/>
    <w:rsid w:val="000224EC"/>
    <w:rsid w:val="000226AB"/>
    <w:rsid w:val="00022A51"/>
    <w:rsid w:val="00022BDA"/>
    <w:rsid w:val="00023E33"/>
    <w:rsid w:val="00025EF2"/>
    <w:rsid w:val="00026FBC"/>
    <w:rsid w:val="0002751E"/>
    <w:rsid w:val="00027909"/>
    <w:rsid w:val="00031618"/>
    <w:rsid w:val="00032EB4"/>
    <w:rsid w:val="000350FD"/>
    <w:rsid w:val="000358C2"/>
    <w:rsid w:val="00036F3B"/>
    <w:rsid w:val="0003702C"/>
    <w:rsid w:val="00037544"/>
    <w:rsid w:val="00040283"/>
    <w:rsid w:val="00041100"/>
    <w:rsid w:val="00044396"/>
    <w:rsid w:val="00044CF1"/>
    <w:rsid w:val="00044EFB"/>
    <w:rsid w:val="0004694C"/>
    <w:rsid w:val="00050A5C"/>
    <w:rsid w:val="00053B19"/>
    <w:rsid w:val="00055DEC"/>
    <w:rsid w:val="00055F2E"/>
    <w:rsid w:val="00056484"/>
    <w:rsid w:val="0006125D"/>
    <w:rsid w:val="00062182"/>
    <w:rsid w:val="000655F5"/>
    <w:rsid w:val="000667E8"/>
    <w:rsid w:val="000715C1"/>
    <w:rsid w:val="000741D3"/>
    <w:rsid w:val="00074898"/>
    <w:rsid w:val="0007603C"/>
    <w:rsid w:val="000775CC"/>
    <w:rsid w:val="00080F70"/>
    <w:rsid w:val="00082B21"/>
    <w:rsid w:val="00084551"/>
    <w:rsid w:val="00084D04"/>
    <w:rsid w:val="000850FA"/>
    <w:rsid w:val="00087474"/>
    <w:rsid w:val="00087DA5"/>
    <w:rsid w:val="00090BD3"/>
    <w:rsid w:val="00090F56"/>
    <w:rsid w:val="00091307"/>
    <w:rsid w:val="00092C91"/>
    <w:rsid w:val="00092E57"/>
    <w:rsid w:val="00092F2C"/>
    <w:rsid w:val="000976C7"/>
    <w:rsid w:val="00097837"/>
    <w:rsid w:val="000A0D0F"/>
    <w:rsid w:val="000A3C41"/>
    <w:rsid w:val="000A4F46"/>
    <w:rsid w:val="000A55E6"/>
    <w:rsid w:val="000B01DE"/>
    <w:rsid w:val="000B1554"/>
    <w:rsid w:val="000B1667"/>
    <w:rsid w:val="000B1FBE"/>
    <w:rsid w:val="000B29CD"/>
    <w:rsid w:val="000B3B1E"/>
    <w:rsid w:val="000B4747"/>
    <w:rsid w:val="000B4CDF"/>
    <w:rsid w:val="000B66FF"/>
    <w:rsid w:val="000B6985"/>
    <w:rsid w:val="000B7266"/>
    <w:rsid w:val="000B77B9"/>
    <w:rsid w:val="000B7F08"/>
    <w:rsid w:val="000C04FA"/>
    <w:rsid w:val="000C0986"/>
    <w:rsid w:val="000C2F23"/>
    <w:rsid w:val="000C3CD3"/>
    <w:rsid w:val="000C42A0"/>
    <w:rsid w:val="000C76CB"/>
    <w:rsid w:val="000D5E97"/>
    <w:rsid w:val="000D67E9"/>
    <w:rsid w:val="000D79C8"/>
    <w:rsid w:val="000D7E76"/>
    <w:rsid w:val="000E0014"/>
    <w:rsid w:val="000E0095"/>
    <w:rsid w:val="000E1C30"/>
    <w:rsid w:val="000E2947"/>
    <w:rsid w:val="000E3FA9"/>
    <w:rsid w:val="000E4208"/>
    <w:rsid w:val="000E4F03"/>
    <w:rsid w:val="000E7CD2"/>
    <w:rsid w:val="000F2C33"/>
    <w:rsid w:val="000F32AC"/>
    <w:rsid w:val="000F4F17"/>
    <w:rsid w:val="00101712"/>
    <w:rsid w:val="00101CE9"/>
    <w:rsid w:val="00103062"/>
    <w:rsid w:val="00104E57"/>
    <w:rsid w:val="00106674"/>
    <w:rsid w:val="00106E40"/>
    <w:rsid w:val="0010702E"/>
    <w:rsid w:val="001076B9"/>
    <w:rsid w:val="0011162D"/>
    <w:rsid w:val="001116CC"/>
    <w:rsid w:val="00111940"/>
    <w:rsid w:val="001120D2"/>
    <w:rsid w:val="001139C8"/>
    <w:rsid w:val="00113B58"/>
    <w:rsid w:val="00115155"/>
    <w:rsid w:val="00115EDA"/>
    <w:rsid w:val="001169BB"/>
    <w:rsid w:val="00117C9E"/>
    <w:rsid w:val="00120219"/>
    <w:rsid w:val="00123A4D"/>
    <w:rsid w:val="001246C5"/>
    <w:rsid w:val="00125AC5"/>
    <w:rsid w:val="00126EDC"/>
    <w:rsid w:val="0013084C"/>
    <w:rsid w:val="001311F9"/>
    <w:rsid w:val="001323F2"/>
    <w:rsid w:val="0013434D"/>
    <w:rsid w:val="001343E8"/>
    <w:rsid w:val="0013482D"/>
    <w:rsid w:val="00134E2B"/>
    <w:rsid w:val="00135D65"/>
    <w:rsid w:val="00136092"/>
    <w:rsid w:val="00137436"/>
    <w:rsid w:val="00137693"/>
    <w:rsid w:val="00137902"/>
    <w:rsid w:val="001412CA"/>
    <w:rsid w:val="001415B3"/>
    <w:rsid w:val="0014186A"/>
    <w:rsid w:val="00141F42"/>
    <w:rsid w:val="00142547"/>
    <w:rsid w:val="00143C6E"/>
    <w:rsid w:val="00143CFB"/>
    <w:rsid w:val="00147162"/>
    <w:rsid w:val="0014744C"/>
    <w:rsid w:val="00154FC8"/>
    <w:rsid w:val="001561C5"/>
    <w:rsid w:val="001571BA"/>
    <w:rsid w:val="001612C0"/>
    <w:rsid w:val="00161327"/>
    <w:rsid w:val="001630C9"/>
    <w:rsid w:val="001644EA"/>
    <w:rsid w:val="00165AD8"/>
    <w:rsid w:val="00165D7D"/>
    <w:rsid w:val="00165FC8"/>
    <w:rsid w:val="00166B72"/>
    <w:rsid w:val="0016756B"/>
    <w:rsid w:val="00170070"/>
    <w:rsid w:val="00170494"/>
    <w:rsid w:val="00171D3E"/>
    <w:rsid w:val="001721E4"/>
    <w:rsid w:val="00174D71"/>
    <w:rsid w:val="001759AB"/>
    <w:rsid w:val="00176C91"/>
    <w:rsid w:val="001778E0"/>
    <w:rsid w:val="00181061"/>
    <w:rsid w:val="0018271D"/>
    <w:rsid w:val="00183437"/>
    <w:rsid w:val="0018437D"/>
    <w:rsid w:val="001843B2"/>
    <w:rsid w:val="00184615"/>
    <w:rsid w:val="00186C3F"/>
    <w:rsid w:val="0018726A"/>
    <w:rsid w:val="0019006C"/>
    <w:rsid w:val="00191036"/>
    <w:rsid w:val="00192DE9"/>
    <w:rsid w:val="00193D86"/>
    <w:rsid w:val="0019514E"/>
    <w:rsid w:val="0019666B"/>
    <w:rsid w:val="00196E30"/>
    <w:rsid w:val="00196E80"/>
    <w:rsid w:val="001A03DB"/>
    <w:rsid w:val="001A19D1"/>
    <w:rsid w:val="001A274B"/>
    <w:rsid w:val="001A35F9"/>
    <w:rsid w:val="001A3FCC"/>
    <w:rsid w:val="001A457D"/>
    <w:rsid w:val="001A48ED"/>
    <w:rsid w:val="001B09E0"/>
    <w:rsid w:val="001B2B66"/>
    <w:rsid w:val="001B2D42"/>
    <w:rsid w:val="001B6133"/>
    <w:rsid w:val="001B6B0C"/>
    <w:rsid w:val="001B6E90"/>
    <w:rsid w:val="001B76A1"/>
    <w:rsid w:val="001C1382"/>
    <w:rsid w:val="001C1C1F"/>
    <w:rsid w:val="001C3019"/>
    <w:rsid w:val="001C305B"/>
    <w:rsid w:val="001C4302"/>
    <w:rsid w:val="001C4E91"/>
    <w:rsid w:val="001C7BDE"/>
    <w:rsid w:val="001D0D6E"/>
    <w:rsid w:val="001D1A8D"/>
    <w:rsid w:val="001D4FA0"/>
    <w:rsid w:val="001D591D"/>
    <w:rsid w:val="001D62E9"/>
    <w:rsid w:val="001D6C46"/>
    <w:rsid w:val="001D75BD"/>
    <w:rsid w:val="001D7F9B"/>
    <w:rsid w:val="001E02CC"/>
    <w:rsid w:val="001E0E08"/>
    <w:rsid w:val="001E1205"/>
    <w:rsid w:val="001E1B8F"/>
    <w:rsid w:val="001E291C"/>
    <w:rsid w:val="001E40DC"/>
    <w:rsid w:val="001E4BD0"/>
    <w:rsid w:val="001E695C"/>
    <w:rsid w:val="001E6DD1"/>
    <w:rsid w:val="001E78C4"/>
    <w:rsid w:val="001F0F52"/>
    <w:rsid w:val="001F0F8A"/>
    <w:rsid w:val="001F16BA"/>
    <w:rsid w:val="001F1793"/>
    <w:rsid w:val="001F18AE"/>
    <w:rsid w:val="001F29DA"/>
    <w:rsid w:val="001F3D77"/>
    <w:rsid w:val="001F43B0"/>
    <w:rsid w:val="001F4E11"/>
    <w:rsid w:val="001F67AF"/>
    <w:rsid w:val="001F6954"/>
    <w:rsid w:val="00200B25"/>
    <w:rsid w:val="0020218A"/>
    <w:rsid w:val="00202F15"/>
    <w:rsid w:val="00204FBA"/>
    <w:rsid w:val="00205B2A"/>
    <w:rsid w:val="00211045"/>
    <w:rsid w:val="00212418"/>
    <w:rsid w:val="00212995"/>
    <w:rsid w:val="00215C3D"/>
    <w:rsid w:val="00220B59"/>
    <w:rsid w:val="00221352"/>
    <w:rsid w:val="00222584"/>
    <w:rsid w:val="002230F8"/>
    <w:rsid w:val="002231BC"/>
    <w:rsid w:val="00223852"/>
    <w:rsid w:val="00223C22"/>
    <w:rsid w:val="002316FA"/>
    <w:rsid w:val="00231A75"/>
    <w:rsid w:val="0023433C"/>
    <w:rsid w:val="002347B9"/>
    <w:rsid w:val="002349D8"/>
    <w:rsid w:val="00234BEA"/>
    <w:rsid w:val="00236C9F"/>
    <w:rsid w:val="002401E6"/>
    <w:rsid w:val="00245A6F"/>
    <w:rsid w:val="00245C59"/>
    <w:rsid w:val="00246A5B"/>
    <w:rsid w:val="00247E16"/>
    <w:rsid w:val="002507DF"/>
    <w:rsid w:val="00250D98"/>
    <w:rsid w:val="00251675"/>
    <w:rsid w:val="00251826"/>
    <w:rsid w:val="00251DC8"/>
    <w:rsid w:val="00256666"/>
    <w:rsid w:val="00260134"/>
    <w:rsid w:val="00263AA1"/>
    <w:rsid w:val="00267762"/>
    <w:rsid w:val="00270106"/>
    <w:rsid w:val="00270169"/>
    <w:rsid w:val="002702EE"/>
    <w:rsid w:val="00270796"/>
    <w:rsid w:val="00271618"/>
    <w:rsid w:val="00271866"/>
    <w:rsid w:val="0027345A"/>
    <w:rsid w:val="00273871"/>
    <w:rsid w:val="002761AE"/>
    <w:rsid w:val="002770D3"/>
    <w:rsid w:val="00277759"/>
    <w:rsid w:val="00281056"/>
    <w:rsid w:val="00283885"/>
    <w:rsid w:val="002851E7"/>
    <w:rsid w:val="00286856"/>
    <w:rsid w:val="00287168"/>
    <w:rsid w:val="00290A6D"/>
    <w:rsid w:val="00290F41"/>
    <w:rsid w:val="00291432"/>
    <w:rsid w:val="002A090C"/>
    <w:rsid w:val="002A13EB"/>
    <w:rsid w:val="002A210B"/>
    <w:rsid w:val="002A22E6"/>
    <w:rsid w:val="002A38D6"/>
    <w:rsid w:val="002A3A07"/>
    <w:rsid w:val="002A5C0C"/>
    <w:rsid w:val="002A723C"/>
    <w:rsid w:val="002A7946"/>
    <w:rsid w:val="002B03E4"/>
    <w:rsid w:val="002B1289"/>
    <w:rsid w:val="002B1784"/>
    <w:rsid w:val="002B248D"/>
    <w:rsid w:val="002B270B"/>
    <w:rsid w:val="002B3B0A"/>
    <w:rsid w:val="002B4432"/>
    <w:rsid w:val="002B4E82"/>
    <w:rsid w:val="002B5C3A"/>
    <w:rsid w:val="002B61A2"/>
    <w:rsid w:val="002C0462"/>
    <w:rsid w:val="002C0910"/>
    <w:rsid w:val="002C09CD"/>
    <w:rsid w:val="002C0C8A"/>
    <w:rsid w:val="002C4494"/>
    <w:rsid w:val="002C49EE"/>
    <w:rsid w:val="002C53FA"/>
    <w:rsid w:val="002C5942"/>
    <w:rsid w:val="002C70B1"/>
    <w:rsid w:val="002C783E"/>
    <w:rsid w:val="002D0056"/>
    <w:rsid w:val="002D06B4"/>
    <w:rsid w:val="002D41BA"/>
    <w:rsid w:val="002D5D39"/>
    <w:rsid w:val="002D61C9"/>
    <w:rsid w:val="002D66AF"/>
    <w:rsid w:val="002E0A92"/>
    <w:rsid w:val="002E0B15"/>
    <w:rsid w:val="002E2A1B"/>
    <w:rsid w:val="002E2D8F"/>
    <w:rsid w:val="002E3072"/>
    <w:rsid w:val="002E369E"/>
    <w:rsid w:val="002E36AA"/>
    <w:rsid w:val="002E5078"/>
    <w:rsid w:val="002E5169"/>
    <w:rsid w:val="002E6A46"/>
    <w:rsid w:val="002E788C"/>
    <w:rsid w:val="002F0D54"/>
    <w:rsid w:val="002F1CED"/>
    <w:rsid w:val="002F1E24"/>
    <w:rsid w:val="002F31B6"/>
    <w:rsid w:val="002F4AF4"/>
    <w:rsid w:val="002F5CD5"/>
    <w:rsid w:val="002F6C9D"/>
    <w:rsid w:val="003008BD"/>
    <w:rsid w:val="00300CBD"/>
    <w:rsid w:val="003010C2"/>
    <w:rsid w:val="00303DC2"/>
    <w:rsid w:val="00303E09"/>
    <w:rsid w:val="00307099"/>
    <w:rsid w:val="0031409A"/>
    <w:rsid w:val="00315EBE"/>
    <w:rsid w:val="00315FEC"/>
    <w:rsid w:val="0031705B"/>
    <w:rsid w:val="0032019A"/>
    <w:rsid w:val="00321656"/>
    <w:rsid w:val="00322707"/>
    <w:rsid w:val="00322949"/>
    <w:rsid w:val="00326E71"/>
    <w:rsid w:val="00327C60"/>
    <w:rsid w:val="00330FF8"/>
    <w:rsid w:val="0033169E"/>
    <w:rsid w:val="00334F30"/>
    <w:rsid w:val="00334F67"/>
    <w:rsid w:val="00337EC4"/>
    <w:rsid w:val="00337F26"/>
    <w:rsid w:val="0034176E"/>
    <w:rsid w:val="00341A6A"/>
    <w:rsid w:val="003432EC"/>
    <w:rsid w:val="003456D9"/>
    <w:rsid w:val="00346FF2"/>
    <w:rsid w:val="00347741"/>
    <w:rsid w:val="003512EB"/>
    <w:rsid w:val="00351307"/>
    <w:rsid w:val="00351388"/>
    <w:rsid w:val="00351AAC"/>
    <w:rsid w:val="0035297F"/>
    <w:rsid w:val="003530E1"/>
    <w:rsid w:val="00353C63"/>
    <w:rsid w:val="003553E5"/>
    <w:rsid w:val="00356B35"/>
    <w:rsid w:val="0036009B"/>
    <w:rsid w:val="003606F0"/>
    <w:rsid w:val="00360F65"/>
    <w:rsid w:val="00363879"/>
    <w:rsid w:val="00363E02"/>
    <w:rsid w:val="003679D0"/>
    <w:rsid w:val="003705B8"/>
    <w:rsid w:val="0037281B"/>
    <w:rsid w:val="0037466B"/>
    <w:rsid w:val="00376E75"/>
    <w:rsid w:val="003770D5"/>
    <w:rsid w:val="0037783D"/>
    <w:rsid w:val="00380CE5"/>
    <w:rsid w:val="00382568"/>
    <w:rsid w:val="003826B4"/>
    <w:rsid w:val="0038286F"/>
    <w:rsid w:val="0038334B"/>
    <w:rsid w:val="00387B16"/>
    <w:rsid w:val="00387D00"/>
    <w:rsid w:val="00391590"/>
    <w:rsid w:val="00391E3D"/>
    <w:rsid w:val="0039222A"/>
    <w:rsid w:val="00392EA5"/>
    <w:rsid w:val="003936AE"/>
    <w:rsid w:val="0039372C"/>
    <w:rsid w:val="00394191"/>
    <w:rsid w:val="00394264"/>
    <w:rsid w:val="00394923"/>
    <w:rsid w:val="003958AE"/>
    <w:rsid w:val="00397EDB"/>
    <w:rsid w:val="003A02B6"/>
    <w:rsid w:val="003A3858"/>
    <w:rsid w:val="003A5F87"/>
    <w:rsid w:val="003A674A"/>
    <w:rsid w:val="003A6C35"/>
    <w:rsid w:val="003B03C0"/>
    <w:rsid w:val="003B212D"/>
    <w:rsid w:val="003B283D"/>
    <w:rsid w:val="003B39E3"/>
    <w:rsid w:val="003B5438"/>
    <w:rsid w:val="003B629E"/>
    <w:rsid w:val="003B7F9E"/>
    <w:rsid w:val="003C07DE"/>
    <w:rsid w:val="003C2F36"/>
    <w:rsid w:val="003C4264"/>
    <w:rsid w:val="003C4ABB"/>
    <w:rsid w:val="003C6FB4"/>
    <w:rsid w:val="003C7B32"/>
    <w:rsid w:val="003D2C90"/>
    <w:rsid w:val="003D4F2B"/>
    <w:rsid w:val="003D54E5"/>
    <w:rsid w:val="003D55AF"/>
    <w:rsid w:val="003D70B3"/>
    <w:rsid w:val="003D74CF"/>
    <w:rsid w:val="003E035B"/>
    <w:rsid w:val="003E102B"/>
    <w:rsid w:val="003E2E1D"/>
    <w:rsid w:val="003E39D4"/>
    <w:rsid w:val="003E5627"/>
    <w:rsid w:val="003E572D"/>
    <w:rsid w:val="003E7007"/>
    <w:rsid w:val="003F0D53"/>
    <w:rsid w:val="003F0E51"/>
    <w:rsid w:val="003F1431"/>
    <w:rsid w:val="003F16F7"/>
    <w:rsid w:val="003F194C"/>
    <w:rsid w:val="003F29CE"/>
    <w:rsid w:val="003F38BB"/>
    <w:rsid w:val="003F5C1A"/>
    <w:rsid w:val="003F796E"/>
    <w:rsid w:val="003F7ECB"/>
    <w:rsid w:val="00400706"/>
    <w:rsid w:val="00400FDF"/>
    <w:rsid w:val="0040269E"/>
    <w:rsid w:val="00405881"/>
    <w:rsid w:val="00405D6D"/>
    <w:rsid w:val="00406320"/>
    <w:rsid w:val="0040657E"/>
    <w:rsid w:val="00406B4D"/>
    <w:rsid w:val="0041081E"/>
    <w:rsid w:val="0041130E"/>
    <w:rsid w:val="00411694"/>
    <w:rsid w:val="00413CC8"/>
    <w:rsid w:val="00414D3B"/>
    <w:rsid w:val="004152E6"/>
    <w:rsid w:val="004155D0"/>
    <w:rsid w:val="00415D78"/>
    <w:rsid w:val="0041627B"/>
    <w:rsid w:val="004167AF"/>
    <w:rsid w:val="0041738E"/>
    <w:rsid w:val="0042206A"/>
    <w:rsid w:val="00422677"/>
    <w:rsid w:val="0042351E"/>
    <w:rsid w:val="0042462D"/>
    <w:rsid w:val="00424A56"/>
    <w:rsid w:val="00425928"/>
    <w:rsid w:val="00425E69"/>
    <w:rsid w:val="00426148"/>
    <w:rsid w:val="00426C40"/>
    <w:rsid w:val="00427D06"/>
    <w:rsid w:val="00431D0A"/>
    <w:rsid w:val="00432B1E"/>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1C9"/>
    <w:rsid w:val="00457D75"/>
    <w:rsid w:val="00460E59"/>
    <w:rsid w:val="00461B9C"/>
    <w:rsid w:val="0046357A"/>
    <w:rsid w:val="00465B56"/>
    <w:rsid w:val="00467113"/>
    <w:rsid w:val="004672C3"/>
    <w:rsid w:val="00467A80"/>
    <w:rsid w:val="004700B2"/>
    <w:rsid w:val="00472613"/>
    <w:rsid w:val="00472F03"/>
    <w:rsid w:val="00473E75"/>
    <w:rsid w:val="004765E8"/>
    <w:rsid w:val="004767E1"/>
    <w:rsid w:val="00477101"/>
    <w:rsid w:val="0048059C"/>
    <w:rsid w:val="004807AB"/>
    <w:rsid w:val="00482651"/>
    <w:rsid w:val="00483231"/>
    <w:rsid w:val="0048611E"/>
    <w:rsid w:val="00486125"/>
    <w:rsid w:val="00486162"/>
    <w:rsid w:val="00487E58"/>
    <w:rsid w:val="004906CB"/>
    <w:rsid w:val="004907EF"/>
    <w:rsid w:val="004912F5"/>
    <w:rsid w:val="00493EB1"/>
    <w:rsid w:val="00494103"/>
    <w:rsid w:val="0049554C"/>
    <w:rsid w:val="00495F61"/>
    <w:rsid w:val="00496B53"/>
    <w:rsid w:val="00496CC4"/>
    <w:rsid w:val="004975B5"/>
    <w:rsid w:val="004A0246"/>
    <w:rsid w:val="004A0F51"/>
    <w:rsid w:val="004A1224"/>
    <w:rsid w:val="004A2A9E"/>
    <w:rsid w:val="004A2FF4"/>
    <w:rsid w:val="004A4E07"/>
    <w:rsid w:val="004A61BC"/>
    <w:rsid w:val="004A72A5"/>
    <w:rsid w:val="004B0954"/>
    <w:rsid w:val="004B1F84"/>
    <w:rsid w:val="004B4352"/>
    <w:rsid w:val="004B5211"/>
    <w:rsid w:val="004B523A"/>
    <w:rsid w:val="004B57B5"/>
    <w:rsid w:val="004B71CD"/>
    <w:rsid w:val="004C0C62"/>
    <w:rsid w:val="004C1212"/>
    <w:rsid w:val="004C17F3"/>
    <w:rsid w:val="004C2124"/>
    <w:rsid w:val="004C31D0"/>
    <w:rsid w:val="004C329D"/>
    <w:rsid w:val="004C3F68"/>
    <w:rsid w:val="004C46C3"/>
    <w:rsid w:val="004C5675"/>
    <w:rsid w:val="004C627A"/>
    <w:rsid w:val="004C7AF2"/>
    <w:rsid w:val="004D02EC"/>
    <w:rsid w:val="004D08BD"/>
    <w:rsid w:val="004D1573"/>
    <w:rsid w:val="004D16B3"/>
    <w:rsid w:val="004D21EB"/>
    <w:rsid w:val="004D5ED5"/>
    <w:rsid w:val="004D64D0"/>
    <w:rsid w:val="004E023A"/>
    <w:rsid w:val="004E05F2"/>
    <w:rsid w:val="004E0B2C"/>
    <w:rsid w:val="004E0BC5"/>
    <w:rsid w:val="004E190C"/>
    <w:rsid w:val="004E1CFC"/>
    <w:rsid w:val="004E344F"/>
    <w:rsid w:val="004E4CE4"/>
    <w:rsid w:val="004E7CBE"/>
    <w:rsid w:val="004F2AAE"/>
    <w:rsid w:val="004F333E"/>
    <w:rsid w:val="0050186D"/>
    <w:rsid w:val="00501C39"/>
    <w:rsid w:val="00502DEE"/>
    <w:rsid w:val="00502FBD"/>
    <w:rsid w:val="0050300D"/>
    <w:rsid w:val="005045DC"/>
    <w:rsid w:val="00506486"/>
    <w:rsid w:val="00507A63"/>
    <w:rsid w:val="00507F09"/>
    <w:rsid w:val="005127F1"/>
    <w:rsid w:val="00512CCA"/>
    <w:rsid w:val="00512D59"/>
    <w:rsid w:val="0051374F"/>
    <w:rsid w:val="0051391D"/>
    <w:rsid w:val="00514684"/>
    <w:rsid w:val="00514F1D"/>
    <w:rsid w:val="00517271"/>
    <w:rsid w:val="00517580"/>
    <w:rsid w:val="005224F3"/>
    <w:rsid w:val="00522624"/>
    <w:rsid w:val="00524C3B"/>
    <w:rsid w:val="00526339"/>
    <w:rsid w:val="00526715"/>
    <w:rsid w:val="005277AD"/>
    <w:rsid w:val="00530941"/>
    <w:rsid w:val="005327E7"/>
    <w:rsid w:val="00533206"/>
    <w:rsid w:val="0053363B"/>
    <w:rsid w:val="00535D01"/>
    <w:rsid w:val="00537D44"/>
    <w:rsid w:val="005407D0"/>
    <w:rsid w:val="00540BD5"/>
    <w:rsid w:val="00543FD2"/>
    <w:rsid w:val="005444CD"/>
    <w:rsid w:val="00545232"/>
    <w:rsid w:val="00546DA4"/>
    <w:rsid w:val="005513E0"/>
    <w:rsid w:val="00553E7E"/>
    <w:rsid w:val="005550F8"/>
    <w:rsid w:val="00555CA7"/>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AB4"/>
    <w:rsid w:val="005765CB"/>
    <w:rsid w:val="00576710"/>
    <w:rsid w:val="00577FEE"/>
    <w:rsid w:val="0058115F"/>
    <w:rsid w:val="00581555"/>
    <w:rsid w:val="0058176D"/>
    <w:rsid w:val="0058291B"/>
    <w:rsid w:val="00583176"/>
    <w:rsid w:val="00583E4C"/>
    <w:rsid w:val="00585B8C"/>
    <w:rsid w:val="005875F8"/>
    <w:rsid w:val="00587CCB"/>
    <w:rsid w:val="005916EF"/>
    <w:rsid w:val="00597A43"/>
    <w:rsid w:val="005A2717"/>
    <w:rsid w:val="005A66E1"/>
    <w:rsid w:val="005A6D05"/>
    <w:rsid w:val="005A72DF"/>
    <w:rsid w:val="005B0D17"/>
    <w:rsid w:val="005B23E4"/>
    <w:rsid w:val="005B3117"/>
    <w:rsid w:val="005B39D6"/>
    <w:rsid w:val="005B41D5"/>
    <w:rsid w:val="005B490A"/>
    <w:rsid w:val="005B5FF7"/>
    <w:rsid w:val="005B6A73"/>
    <w:rsid w:val="005B6B83"/>
    <w:rsid w:val="005B75D0"/>
    <w:rsid w:val="005C3D52"/>
    <w:rsid w:val="005C3E51"/>
    <w:rsid w:val="005C3FFE"/>
    <w:rsid w:val="005C42D6"/>
    <w:rsid w:val="005C4AF8"/>
    <w:rsid w:val="005C61E1"/>
    <w:rsid w:val="005C6290"/>
    <w:rsid w:val="005C7F34"/>
    <w:rsid w:val="005D0E57"/>
    <w:rsid w:val="005D14AE"/>
    <w:rsid w:val="005D42A8"/>
    <w:rsid w:val="005D5000"/>
    <w:rsid w:val="005D5A12"/>
    <w:rsid w:val="005D5B18"/>
    <w:rsid w:val="005D67F6"/>
    <w:rsid w:val="005D72B2"/>
    <w:rsid w:val="005D74D4"/>
    <w:rsid w:val="005D7DE6"/>
    <w:rsid w:val="005E0649"/>
    <w:rsid w:val="005E116B"/>
    <w:rsid w:val="005E275C"/>
    <w:rsid w:val="005E385F"/>
    <w:rsid w:val="005E59E0"/>
    <w:rsid w:val="005F2605"/>
    <w:rsid w:val="005F266C"/>
    <w:rsid w:val="005F2BEF"/>
    <w:rsid w:val="005F36A0"/>
    <w:rsid w:val="005F3721"/>
    <w:rsid w:val="005F37E5"/>
    <w:rsid w:val="005F389A"/>
    <w:rsid w:val="005F3BDC"/>
    <w:rsid w:val="005F403D"/>
    <w:rsid w:val="005F4FA8"/>
    <w:rsid w:val="0060335A"/>
    <w:rsid w:val="00603865"/>
    <w:rsid w:val="00604E46"/>
    <w:rsid w:val="006050FE"/>
    <w:rsid w:val="00606028"/>
    <w:rsid w:val="00607170"/>
    <w:rsid w:val="00613249"/>
    <w:rsid w:val="0061341C"/>
    <w:rsid w:val="00614FEB"/>
    <w:rsid w:val="00615062"/>
    <w:rsid w:val="0061586E"/>
    <w:rsid w:val="00617F80"/>
    <w:rsid w:val="006204F3"/>
    <w:rsid w:val="00623847"/>
    <w:rsid w:val="0062395E"/>
    <w:rsid w:val="00624C98"/>
    <w:rsid w:val="006279B8"/>
    <w:rsid w:val="00627B45"/>
    <w:rsid w:val="00627D10"/>
    <w:rsid w:val="00630581"/>
    <w:rsid w:val="00630BB7"/>
    <w:rsid w:val="006317FB"/>
    <w:rsid w:val="00632243"/>
    <w:rsid w:val="00633448"/>
    <w:rsid w:val="00636DCE"/>
    <w:rsid w:val="00636E72"/>
    <w:rsid w:val="00637AEF"/>
    <w:rsid w:val="0064027A"/>
    <w:rsid w:val="0064102D"/>
    <w:rsid w:val="00641E45"/>
    <w:rsid w:val="0064335B"/>
    <w:rsid w:val="00646F9E"/>
    <w:rsid w:val="006475C7"/>
    <w:rsid w:val="00647922"/>
    <w:rsid w:val="00647AD1"/>
    <w:rsid w:val="00652580"/>
    <w:rsid w:val="00652644"/>
    <w:rsid w:val="00654790"/>
    <w:rsid w:val="00655A04"/>
    <w:rsid w:val="00660F23"/>
    <w:rsid w:val="006628F6"/>
    <w:rsid w:val="006645AF"/>
    <w:rsid w:val="00664790"/>
    <w:rsid w:val="00665DD5"/>
    <w:rsid w:val="00665E69"/>
    <w:rsid w:val="006664C6"/>
    <w:rsid w:val="006665F0"/>
    <w:rsid w:val="00667E09"/>
    <w:rsid w:val="00670694"/>
    <w:rsid w:val="00676A5E"/>
    <w:rsid w:val="00676F54"/>
    <w:rsid w:val="0067725B"/>
    <w:rsid w:val="006818CC"/>
    <w:rsid w:val="0068255A"/>
    <w:rsid w:val="00682CCE"/>
    <w:rsid w:val="00684C63"/>
    <w:rsid w:val="0068617A"/>
    <w:rsid w:val="0069282A"/>
    <w:rsid w:val="00693EC3"/>
    <w:rsid w:val="0069482A"/>
    <w:rsid w:val="00696ACE"/>
    <w:rsid w:val="00697397"/>
    <w:rsid w:val="006A099E"/>
    <w:rsid w:val="006A1546"/>
    <w:rsid w:val="006A1E5D"/>
    <w:rsid w:val="006A2744"/>
    <w:rsid w:val="006A3357"/>
    <w:rsid w:val="006A464F"/>
    <w:rsid w:val="006A4987"/>
    <w:rsid w:val="006A4FE3"/>
    <w:rsid w:val="006A612F"/>
    <w:rsid w:val="006A65A6"/>
    <w:rsid w:val="006A7082"/>
    <w:rsid w:val="006A76D4"/>
    <w:rsid w:val="006A7D0A"/>
    <w:rsid w:val="006A7DF6"/>
    <w:rsid w:val="006B00F8"/>
    <w:rsid w:val="006B1DE0"/>
    <w:rsid w:val="006B406D"/>
    <w:rsid w:val="006B45CA"/>
    <w:rsid w:val="006B46A9"/>
    <w:rsid w:val="006B478A"/>
    <w:rsid w:val="006B5B21"/>
    <w:rsid w:val="006B62E2"/>
    <w:rsid w:val="006B728C"/>
    <w:rsid w:val="006C051C"/>
    <w:rsid w:val="006C0F6C"/>
    <w:rsid w:val="006C3066"/>
    <w:rsid w:val="006C44F1"/>
    <w:rsid w:val="006C659B"/>
    <w:rsid w:val="006C66C6"/>
    <w:rsid w:val="006C72AA"/>
    <w:rsid w:val="006D134C"/>
    <w:rsid w:val="006D1FB1"/>
    <w:rsid w:val="006D4B6E"/>
    <w:rsid w:val="006D56D1"/>
    <w:rsid w:val="006D68FC"/>
    <w:rsid w:val="006D6A95"/>
    <w:rsid w:val="006D7CB8"/>
    <w:rsid w:val="006E03D4"/>
    <w:rsid w:val="006E1A23"/>
    <w:rsid w:val="006E2F68"/>
    <w:rsid w:val="006E3B1A"/>
    <w:rsid w:val="006E3E8D"/>
    <w:rsid w:val="006E4614"/>
    <w:rsid w:val="006E50E9"/>
    <w:rsid w:val="006E5E74"/>
    <w:rsid w:val="006E6393"/>
    <w:rsid w:val="006E65F7"/>
    <w:rsid w:val="006F1655"/>
    <w:rsid w:val="006F18D3"/>
    <w:rsid w:val="006F273F"/>
    <w:rsid w:val="006F353D"/>
    <w:rsid w:val="006F3FB5"/>
    <w:rsid w:val="006F45CB"/>
    <w:rsid w:val="006F52BD"/>
    <w:rsid w:val="006F6345"/>
    <w:rsid w:val="006F6A32"/>
    <w:rsid w:val="006F6BA4"/>
    <w:rsid w:val="006F7543"/>
    <w:rsid w:val="006F7631"/>
    <w:rsid w:val="006F7C1A"/>
    <w:rsid w:val="006F7D1C"/>
    <w:rsid w:val="00700D6B"/>
    <w:rsid w:val="007018E7"/>
    <w:rsid w:val="00701EF5"/>
    <w:rsid w:val="00702475"/>
    <w:rsid w:val="00702956"/>
    <w:rsid w:val="00702CC0"/>
    <w:rsid w:val="00704686"/>
    <w:rsid w:val="007049C8"/>
    <w:rsid w:val="007057E1"/>
    <w:rsid w:val="00710B23"/>
    <w:rsid w:val="007119AD"/>
    <w:rsid w:val="0071410E"/>
    <w:rsid w:val="00714BE3"/>
    <w:rsid w:val="00716CDC"/>
    <w:rsid w:val="00720258"/>
    <w:rsid w:val="00720CFB"/>
    <w:rsid w:val="00722E31"/>
    <w:rsid w:val="007240DF"/>
    <w:rsid w:val="00724782"/>
    <w:rsid w:val="00727530"/>
    <w:rsid w:val="007276FC"/>
    <w:rsid w:val="00727D01"/>
    <w:rsid w:val="0073336E"/>
    <w:rsid w:val="00733D48"/>
    <w:rsid w:val="00734824"/>
    <w:rsid w:val="00734E1A"/>
    <w:rsid w:val="007350EB"/>
    <w:rsid w:val="00737104"/>
    <w:rsid w:val="00737643"/>
    <w:rsid w:val="0074076C"/>
    <w:rsid w:val="0074182F"/>
    <w:rsid w:val="00742816"/>
    <w:rsid w:val="00742971"/>
    <w:rsid w:val="00742F5F"/>
    <w:rsid w:val="00746134"/>
    <w:rsid w:val="00747051"/>
    <w:rsid w:val="007473EE"/>
    <w:rsid w:val="00751F83"/>
    <w:rsid w:val="00753B69"/>
    <w:rsid w:val="007550BC"/>
    <w:rsid w:val="0075576F"/>
    <w:rsid w:val="00756797"/>
    <w:rsid w:val="0075717B"/>
    <w:rsid w:val="00761F9F"/>
    <w:rsid w:val="007657CF"/>
    <w:rsid w:val="007670D5"/>
    <w:rsid w:val="0077031F"/>
    <w:rsid w:val="00770645"/>
    <w:rsid w:val="00770CCD"/>
    <w:rsid w:val="00771075"/>
    <w:rsid w:val="0077119D"/>
    <w:rsid w:val="00771656"/>
    <w:rsid w:val="0077333F"/>
    <w:rsid w:val="00775761"/>
    <w:rsid w:val="00775964"/>
    <w:rsid w:val="00776327"/>
    <w:rsid w:val="007765AE"/>
    <w:rsid w:val="00776C44"/>
    <w:rsid w:val="00777F67"/>
    <w:rsid w:val="007800BD"/>
    <w:rsid w:val="007801F9"/>
    <w:rsid w:val="00780A02"/>
    <w:rsid w:val="007820E7"/>
    <w:rsid w:val="00782FE1"/>
    <w:rsid w:val="007831CC"/>
    <w:rsid w:val="00783FF7"/>
    <w:rsid w:val="00784579"/>
    <w:rsid w:val="00786B3A"/>
    <w:rsid w:val="00787252"/>
    <w:rsid w:val="00790C55"/>
    <w:rsid w:val="00791D60"/>
    <w:rsid w:val="007933A8"/>
    <w:rsid w:val="007944FF"/>
    <w:rsid w:val="00794806"/>
    <w:rsid w:val="007A0537"/>
    <w:rsid w:val="007A0849"/>
    <w:rsid w:val="007A0F38"/>
    <w:rsid w:val="007A33F3"/>
    <w:rsid w:val="007A5824"/>
    <w:rsid w:val="007A60A1"/>
    <w:rsid w:val="007A63F8"/>
    <w:rsid w:val="007A66CC"/>
    <w:rsid w:val="007B0420"/>
    <w:rsid w:val="007B048F"/>
    <w:rsid w:val="007B48B8"/>
    <w:rsid w:val="007B68DF"/>
    <w:rsid w:val="007C018B"/>
    <w:rsid w:val="007C05C2"/>
    <w:rsid w:val="007C09CF"/>
    <w:rsid w:val="007C265E"/>
    <w:rsid w:val="007C645B"/>
    <w:rsid w:val="007C79A4"/>
    <w:rsid w:val="007D0CA1"/>
    <w:rsid w:val="007D1A6A"/>
    <w:rsid w:val="007D2888"/>
    <w:rsid w:val="007D5478"/>
    <w:rsid w:val="007D5807"/>
    <w:rsid w:val="007D5A88"/>
    <w:rsid w:val="007D5B1C"/>
    <w:rsid w:val="007D6D1A"/>
    <w:rsid w:val="007D7876"/>
    <w:rsid w:val="007E1113"/>
    <w:rsid w:val="007E420C"/>
    <w:rsid w:val="007E5E3E"/>
    <w:rsid w:val="007E6090"/>
    <w:rsid w:val="007E6DD2"/>
    <w:rsid w:val="007E72E3"/>
    <w:rsid w:val="007E7DBA"/>
    <w:rsid w:val="007F000D"/>
    <w:rsid w:val="007F021D"/>
    <w:rsid w:val="007F0607"/>
    <w:rsid w:val="007F3EAA"/>
    <w:rsid w:val="007F6F09"/>
    <w:rsid w:val="007F7173"/>
    <w:rsid w:val="007F7523"/>
    <w:rsid w:val="00800202"/>
    <w:rsid w:val="008007FF"/>
    <w:rsid w:val="00800A57"/>
    <w:rsid w:val="008017F0"/>
    <w:rsid w:val="00801A1B"/>
    <w:rsid w:val="00802648"/>
    <w:rsid w:val="00804E03"/>
    <w:rsid w:val="00804E27"/>
    <w:rsid w:val="008061B6"/>
    <w:rsid w:val="008067E2"/>
    <w:rsid w:val="00806CA7"/>
    <w:rsid w:val="00810427"/>
    <w:rsid w:val="00810926"/>
    <w:rsid w:val="008115CD"/>
    <w:rsid w:val="00812F0B"/>
    <w:rsid w:val="00813D9F"/>
    <w:rsid w:val="00817600"/>
    <w:rsid w:val="008218D9"/>
    <w:rsid w:val="008219C7"/>
    <w:rsid w:val="00822E65"/>
    <w:rsid w:val="008235AC"/>
    <w:rsid w:val="008235F0"/>
    <w:rsid w:val="008252DF"/>
    <w:rsid w:val="00825731"/>
    <w:rsid w:val="00826DFD"/>
    <w:rsid w:val="008309B0"/>
    <w:rsid w:val="00830DFD"/>
    <w:rsid w:val="00831578"/>
    <w:rsid w:val="00831C47"/>
    <w:rsid w:val="00832491"/>
    <w:rsid w:val="00832773"/>
    <w:rsid w:val="008327AE"/>
    <w:rsid w:val="0083303F"/>
    <w:rsid w:val="00833078"/>
    <w:rsid w:val="00833308"/>
    <w:rsid w:val="008342A3"/>
    <w:rsid w:val="00834814"/>
    <w:rsid w:val="00835117"/>
    <w:rsid w:val="008353AB"/>
    <w:rsid w:val="00836E01"/>
    <w:rsid w:val="008374FE"/>
    <w:rsid w:val="00841002"/>
    <w:rsid w:val="00841C5B"/>
    <w:rsid w:val="00841FA0"/>
    <w:rsid w:val="00843B19"/>
    <w:rsid w:val="00843B71"/>
    <w:rsid w:val="00844788"/>
    <w:rsid w:val="00845E0F"/>
    <w:rsid w:val="00846D49"/>
    <w:rsid w:val="00847970"/>
    <w:rsid w:val="00847FF3"/>
    <w:rsid w:val="00851970"/>
    <w:rsid w:val="008522DA"/>
    <w:rsid w:val="008528D7"/>
    <w:rsid w:val="00852F6B"/>
    <w:rsid w:val="008566E1"/>
    <w:rsid w:val="00857E89"/>
    <w:rsid w:val="0086071B"/>
    <w:rsid w:val="00860781"/>
    <w:rsid w:val="0086225D"/>
    <w:rsid w:val="008634A9"/>
    <w:rsid w:val="00864191"/>
    <w:rsid w:val="00866375"/>
    <w:rsid w:val="00866505"/>
    <w:rsid w:val="00872631"/>
    <w:rsid w:val="00873058"/>
    <w:rsid w:val="00874086"/>
    <w:rsid w:val="0087471D"/>
    <w:rsid w:val="008748FC"/>
    <w:rsid w:val="0087565A"/>
    <w:rsid w:val="00876223"/>
    <w:rsid w:val="00876CB3"/>
    <w:rsid w:val="00877A4B"/>
    <w:rsid w:val="00881670"/>
    <w:rsid w:val="00882606"/>
    <w:rsid w:val="00882958"/>
    <w:rsid w:val="00882DED"/>
    <w:rsid w:val="00885F9C"/>
    <w:rsid w:val="00886917"/>
    <w:rsid w:val="00887E59"/>
    <w:rsid w:val="0089154A"/>
    <w:rsid w:val="00891821"/>
    <w:rsid w:val="00891FFE"/>
    <w:rsid w:val="0089480D"/>
    <w:rsid w:val="008967B7"/>
    <w:rsid w:val="008973EB"/>
    <w:rsid w:val="008A1276"/>
    <w:rsid w:val="008A158B"/>
    <w:rsid w:val="008A175A"/>
    <w:rsid w:val="008A18FC"/>
    <w:rsid w:val="008A2938"/>
    <w:rsid w:val="008A3CF7"/>
    <w:rsid w:val="008A3E44"/>
    <w:rsid w:val="008A3F88"/>
    <w:rsid w:val="008A5966"/>
    <w:rsid w:val="008A59B7"/>
    <w:rsid w:val="008A5C7E"/>
    <w:rsid w:val="008A5CD1"/>
    <w:rsid w:val="008A67C9"/>
    <w:rsid w:val="008A7C39"/>
    <w:rsid w:val="008B73C5"/>
    <w:rsid w:val="008C0A86"/>
    <w:rsid w:val="008C1A6D"/>
    <w:rsid w:val="008C3A6E"/>
    <w:rsid w:val="008C478B"/>
    <w:rsid w:val="008D2005"/>
    <w:rsid w:val="008D21D0"/>
    <w:rsid w:val="008D3222"/>
    <w:rsid w:val="008D3896"/>
    <w:rsid w:val="008D5E79"/>
    <w:rsid w:val="008D632E"/>
    <w:rsid w:val="008D6810"/>
    <w:rsid w:val="008D74BF"/>
    <w:rsid w:val="008E18BB"/>
    <w:rsid w:val="008E1A8B"/>
    <w:rsid w:val="008E1BC5"/>
    <w:rsid w:val="008E2620"/>
    <w:rsid w:val="008E3322"/>
    <w:rsid w:val="008E38EC"/>
    <w:rsid w:val="008E3DED"/>
    <w:rsid w:val="008E44D9"/>
    <w:rsid w:val="008E4F00"/>
    <w:rsid w:val="008E5377"/>
    <w:rsid w:val="008E57E5"/>
    <w:rsid w:val="008E5AB6"/>
    <w:rsid w:val="008E5E0D"/>
    <w:rsid w:val="008E70E4"/>
    <w:rsid w:val="008E747A"/>
    <w:rsid w:val="008F091E"/>
    <w:rsid w:val="008F130F"/>
    <w:rsid w:val="008F17A6"/>
    <w:rsid w:val="008F403D"/>
    <w:rsid w:val="008F4BC2"/>
    <w:rsid w:val="008F4F58"/>
    <w:rsid w:val="008F5287"/>
    <w:rsid w:val="008F6DE3"/>
    <w:rsid w:val="008F73FF"/>
    <w:rsid w:val="00900FE7"/>
    <w:rsid w:val="00903616"/>
    <w:rsid w:val="0090390E"/>
    <w:rsid w:val="00904886"/>
    <w:rsid w:val="00904A77"/>
    <w:rsid w:val="00904D1C"/>
    <w:rsid w:val="00905E00"/>
    <w:rsid w:val="009061CB"/>
    <w:rsid w:val="009068B6"/>
    <w:rsid w:val="00906D82"/>
    <w:rsid w:val="009071E0"/>
    <w:rsid w:val="0091101C"/>
    <w:rsid w:val="00911F4B"/>
    <w:rsid w:val="00912DC6"/>
    <w:rsid w:val="00913CAD"/>
    <w:rsid w:val="00915DA5"/>
    <w:rsid w:val="00916C8D"/>
    <w:rsid w:val="00920241"/>
    <w:rsid w:val="00926494"/>
    <w:rsid w:val="00926A43"/>
    <w:rsid w:val="00932B2B"/>
    <w:rsid w:val="009343B3"/>
    <w:rsid w:val="0093456C"/>
    <w:rsid w:val="00934797"/>
    <w:rsid w:val="00934E74"/>
    <w:rsid w:val="0093536E"/>
    <w:rsid w:val="0093561F"/>
    <w:rsid w:val="009374BF"/>
    <w:rsid w:val="00937B97"/>
    <w:rsid w:val="00937F8F"/>
    <w:rsid w:val="00940126"/>
    <w:rsid w:val="00940691"/>
    <w:rsid w:val="00941D6A"/>
    <w:rsid w:val="00942DC0"/>
    <w:rsid w:val="00943A1E"/>
    <w:rsid w:val="00944049"/>
    <w:rsid w:val="009443AB"/>
    <w:rsid w:val="00944F81"/>
    <w:rsid w:val="00945C48"/>
    <w:rsid w:val="00945D9A"/>
    <w:rsid w:val="00946A57"/>
    <w:rsid w:val="00946F4F"/>
    <w:rsid w:val="00947927"/>
    <w:rsid w:val="00947BB7"/>
    <w:rsid w:val="00947C31"/>
    <w:rsid w:val="00950BCB"/>
    <w:rsid w:val="0095115E"/>
    <w:rsid w:val="00952063"/>
    <w:rsid w:val="009524E8"/>
    <w:rsid w:val="009537B2"/>
    <w:rsid w:val="00953A21"/>
    <w:rsid w:val="009549F2"/>
    <w:rsid w:val="0095608A"/>
    <w:rsid w:val="00956968"/>
    <w:rsid w:val="00957D2B"/>
    <w:rsid w:val="0096028A"/>
    <w:rsid w:val="009612FF"/>
    <w:rsid w:val="0096240C"/>
    <w:rsid w:val="009645C0"/>
    <w:rsid w:val="00964D51"/>
    <w:rsid w:val="00966363"/>
    <w:rsid w:val="00966C1B"/>
    <w:rsid w:val="00967D07"/>
    <w:rsid w:val="00971221"/>
    <w:rsid w:val="00972BEE"/>
    <w:rsid w:val="0097319D"/>
    <w:rsid w:val="00974AE5"/>
    <w:rsid w:val="00976182"/>
    <w:rsid w:val="00981D1E"/>
    <w:rsid w:val="00983156"/>
    <w:rsid w:val="00983F26"/>
    <w:rsid w:val="00984A6F"/>
    <w:rsid w:val="00984F48"/>
    <w:rsid w:val="009850C9"/>
    <w:rsid w:val="00987473"/>
    <w:rsid w:val="00987D6B"/>
    <w:rsid w:val="00991D11"/>
    <w:rsid w:val="009920AC"/>
    <w:rsid w:val="00992730"/>
    <w:rsid w:val="0099339C"/>
    <w:rsid w:val="00994A93"/>
    <w:rsid w:val="00994D9F"/>
    <w:rsid w:val="009958BA"/>
    <w:rsid w:val="00995AC8"/>
    <w:rsid w:val="00995DF2"/>
    <w:rsid w:val="00996D74"/>
    <w:rsid w:val="00997028"/>
    <w:rsid w:val="00997AD0"/>
    <w:rsid w:val="009A18AA"/>
    <w:rsid w:val="009A194A"/>
    <w:rsid w:val="009A1A80"/>
    <w:rsid w:val="009A2A04"/>
    <w:rsid w:val="009A2DC8"/>
    <w:rsid w:val="009A33FB"/>
    <w:rsid w:val="009A573C"/>
    <w:rsid w:val="009A691E"/>
    <w:rsid w:val="009B0DA4"/>
    <w:rsid w:val="009B4256"/>
    <w:rsid w:val="009B47BD"/>
    <w:rsid w:val="009B48A8"/>
    <w:rsid w:val="009B66AA"/>
    <w:rsid w:val="009C0B86"/>
    <w:rsid w:val="009C1B23"/>
    <w:rsid w:val="009C391D"/>
    <w:rsid w:val="009C3CC0"/>
    <w:rsid w:val="009C50CA"/>
    <w:rsid w:val="009C56EE"/>
    <w:rsid w:val="009C590B"/>
    <w:rsid w:val="009C5E86"/>
    <w:rsid w:val="009E0DDB"/>
    <w:rsid w:val="009E155C"/>
    <w:rsid w:val="009E1950"/>
    <w:rsid w:val="009E2310"/>
    <w:rsid w:val="009E36AF"/>
    <w:rsid w:val="009E3D0D"/>
    <w:rsid w:val="009E542D"/>
    <w:rsid w:val="009E569B"/>
    <w:rsid w:val="009E6565"/>
    <w:rsid w:val="009E67B8"/>
    <w:rsid w:val="009E6F67"/>
    <w:rsid w:val="009E7325"/>
    <w:rsid w:val="009F159D"/>
    <w:rsid w:val="009F1DEF"/>
    <w:rsid w:val="009F5024"/>
    <w:rsid w:val="009F590D"/>
    <w:rsid w:val="00A02D00"/>
    <w:rsid w:val="00A03408"/>
    <w:rsid w:val="00A04118"/>
    <w:rsid w:val="00A056F7"/>
    <w:rsid w:val="00A06398"/>
    <w:rsid w:val="00A1041D"/>
    <w:rsid w:val="00A1491D"/>
    <w:rsid w:val="00A152D6"/>
    <w:rsid w:val="00A15A3C"/>
    <w:rsid w:val="00A16094"/>
    <w:rsid w:val="00A17F73"/>
    <w:rsid w:val="00A20513"/>
    <w:rsid w:val="00A238EB"/>
    <w:rsid w:val="00A23951"/>
    <w:rsid w:val="00A3160A"/>
    <w:rsid w:val="00A31CC1"/>
    <w:rsid w:val="00A31DEC"/>
    <w:rsid w:val="00A32D52"/>
    <w:rsid w:val="00A33AF1"/>
    <w:rsid w:val="00A3672B"/>
    <w:rsid w:val="00A37CDC"/>
    <w:rsid w:val="00A4035A"/>
    <w:rsid w:val="00A40CDF"/>
    <w:rsid w:val="00A42C9D"/>
    <w:rsid w:val="00A4376B"/>
    <w:rsid w:val="00A443FD"/>
    <w:rsid w:val="00A44B0D"/>
    <w:rsid w:val="00A44E1C"/>
    <w:rsid w:val="00A45B9E"/>
    <w:rsid w:val="00A4720A"/>
    <w:rsid w:val="00A47F08"/>
    <w:rsid w:val="00A50409"/>
    <w:rsid w:val="00A52EAB"/>
    <w:rsid w:val="00A534EC"/>
    <w:rsid w:val="00A54F92"/>
    <w:rsid w:val="00A551C0"/>
    <w:rsid w:val="00A5543C"/>
    <w:rsid w:val="00A559A9"/>
    <w:rsid w:val="00A55C4B"/>
    <w:rsid w:val="00A55EEC"/>
    <w:rsid w:val="00A564A6"/>
    <w:rsid w:val="00A61CAB"/>
    <w:rsid w:val="00A63ED1"/>
    <w:rsid w:val="00A659E4"/>
    <w:rsid w:val="00A6631F"/>
    <w:rsid w:val="00A67C31"/>
    <w:rsid w:val="00A708C6"/>
    <w:rsid w:val="00A708FB"/>
    <w:rsid w:val="00A71079"/>
    <w:rsid w:val="00A72FF0"/>
    <w:rsid w:val="00A82947"/>
    <w:rsid w:val="00A832A9"/>
    <w:rsid w:val="00A83F7E"/>
    <w:rsid w:val="00A91F58"/>
    <w:rsid w:val="00A92E22"/>
    <w:rsid w:val="00A94C6B"/>
    <w:rsid w:val="00A94EE0"/>
    <w:rsid w:val="00AA0409"/>
    <w:rsid w:val="00AA069A"/>
    <w:rsid w:val="00AA0B96"/>
    <w:rsid w:val="00AA20B8"/>
    <w:rsid w:val="00AA3569"/>
    <w:rsid w:val="00AA4650"/>
    <w:rsid w:val="00AA53E6"/>
    <w:rsid w:val="00AA5E8B"/>
    <w:rsid w:val="00AA704B"/>
    <w:rsid w:val="00AB1B55"/>
    <w:rsid w:val="00AB30DD"/>
    <w:rsid w:val="00AB5F6A"/>
    <w:rsid w:val="00AB6689"/>
    <w:rsid w:val="00AB6ACB"/>
    <w:rsid w:val="00AB7BFD"/>
    <w:rsid w:val="00AC0C29"/>
    <w:rsid w:val="00AC15CA"/>
    <w:rsid w:val="00AC36E6"/>
    <w:rsid w:val="00AC3944"/>
    <w:rsid w:val="00AC6159"/>
    <w:rsid w:val="00AC67F8"/>
    <w:rsid w:val="00AC76CC"/>
    <w:rsid w:val="00AC7C0B"/>
    <w:rsid w:val="00AD0440"/>
    <w:rsid w:val="00AD072C"/>
    <w:rsid w:val="00AD1C27"/>
    <w:rsid w:val="00AD3061"/>
    <w:rsid w:val="00AD362A"/>
    <w:rsid w:val="00AD5AB0"/>
    <w:rsid w:val="00AE16CA"/>
    <w:rsid w:val="00AE2284"/>
    <w:rsid w:val="00AE2817"/>
    <w:rsid w:val="00AE39AB"/>
    <w:rsid w:val="00AE44AC"/>
    <w:rsid w:val="00AE484F"/>
    <w:rsid w:val="00AE4E26"/>
    <w:rsid w:val="00AE54CB"/>
    <w:rsid w:val="00AE69FE"/>
    <w:rsid w:val="00AE6A12"/>
    <w:rsid w:val="00AE75F3"/>
    <w:rsid w:val="00AF0466"/>
    <w:rsid w:val="00AF1826"/>
    <w:rsid w:val="00AF20D6"/>
    <w:rsid w:val="00AF2749"/>
    <w:rsid w:val="00AF2A9D"/>
    <w:rsid w:val="00AF3929"/>
    <w:rsid w:val="00AF4D83"/>
    <w:rsid w:val="00AF5301"/>
    <w:rsid w:val="00AF59A7"/>
    <w:rsid w:val="00AF6747"/>
    <w:rsid w:val="00AF7D4B"/>
    <w:rsid w:val="00B0013F"/>
    <w:rsid w:val="00B00D18"/>
    <w:rsid w:val="00B00DD7"/>
    <w:rsid w:val="00B02335"/>
    <w:rsid w:val="00B031B6"/>
    <w:rsid w:val="00B03585"/>
    <w:rsid w:val="00B07F67"/>
    <w:rsid w:val="00B11350"/>
    <w:rsid w:val="00B125AB"/>
    <w:rsid w:val="00B13535"/>
    <w:rsid w:val="00B151AC"/>
    <w:rsid w:val="00B153D2"/>
    <w:rsid w:val="00B17C4F"/>
    <w:rsid w:val="00B20318"/>
    <w:rsid w:val="00B21A45"/>
    <w:rsid w:val="00B25F7E"/>
    <w:rsid w:val="00B263CD"/>
    <w:rsid w:val="00B266F6"/>
    <w:rsid w:val="00B26E2F"/>
    <w:rsid w:val="00B27D63"/>
    <w:rsid w:val="00B311ED"/>
    <w:rsid w:val="00B3165B"/>
    <w:rsid w:val="00B3180D"/>
    <w:rsid w:val="00B3295C"/>
    <w:rsid w:val="00B33376"/>
    <w:rsid w:val="00B33712"/>
    <w:rsid w:val="00B34AAA"/>
    <w:rsid w:val="00B34F1C"/>
    <w:rsid w:val="00B36457"/>
    <w:rsid w:val="00B36F6F"/>
    <w:rsid w:val="00B37D9E"/>
    <w:rsid w:val="00B409B4"/>
    <w:rsid w:val="00B40D3B"/>
    <w:rsid w:val="00B40DD3"/>
    <w:rsid w:val="00B4144A"/>
    <w:rsid w:val="00B41940"/>
    <w:rsid w:val="00B41B09"/>
    <w:rsid w:val="00B42CE8"/>
    <w:rsid w:val="00B4424B"/>
    <w:rsid w:val="00B44598"/>
    <w:rsid w:val="00B46C1C"/>
    <w:rsid w:val="00B474E1"/>
    <w:rsid w:val="00B475E8"/>
    <w:rsid w:val="00B50C82"/>
    <w:rsid w:val="00B519FB"/>
    <w:rsid w:val="00B54034"/>
    <w:rsid w:val="00B5439A"/>
    <w:rsid w:val="00B54A90"/>
    <w:rsid w:val="00B553FC"/>
    <w:rsid w:val="00B56A36"/>
    <w:rsid w:val="00B56AB5"/>
    <w:rsid w:val="00B56E52"/>
    <w:rsid w:val="00B600DD"/>
    <w:rsid w:val="00B61678"/>
    <w:rsid w:val="00B61D39"/>
    <w:rsid w:val="00B6399F"/>
    <w:rsid w:val="00B63A3D"/>
    <w:rsid w:val="00B63F11"/>
    <w:rsid w:val="00B66C6E"/>
    <w:rsid w:val="00B71A68"/>
    <w:rsid w:val="00B72F19"/>
    <w:rsid w:val="00B73753"/>
    <w:rsid w:val="00B76568"/>
    <w:rsid w:val="00B80246"/>
    <w:rsid w:val="00B803D8"/>
    <w:rsid w:val="00B85177"/>
    <w:rsid w:val="00B858EA"/>
    <w:rsid w:val="00B85988"/>
    <w:rsid w:val="00B91D17"/>
    <w:rsid w:val="00B91E9F"/>
    <w:rsid w:val="00B92733"/>
    <w:rsid w:val="00B92D3C"/>
    <w:rsid w:val="00B9565B"/>
    <w:rsid w:val="00B95D7E"/>
    <w:rsid w:val="00B9685B"/>
    <w:rsid w:val="00B96D76"/>
    <w:rsid w:val="00B97417"/>
    <w:rsid w:val="00BA006B"/>
    <w:rsid w:val="00BA08B5"/>
    <w:rsid w:val="00BA34C9"/>
    <w:rsid w:val="00BA5693"/>
    <w:rsid w:val="00BA63F5"/>
    <w:rsid w:val="00BA750F"/>
    <w:rsid w:val="00BB0A4D"/>
    <w:rsid w:val="00BB3374"/>
    <w:rsid w:val="00BB3B4B"/>
    <w:rsid w:val="00BB3EF6"/>
    <w:rsid w:val="00BB527B"/>
    <w:rsid w:val="00BB5454"/>
    <w:rsid w:val="00BB77C6"/>
    <w:rsid w:val="00BB7F8E"/>
    <w:rsid w:val="00BC14AB"/>
    <w:rsid w:val="00BC432A"/>
    <w:rsid w:val="00BC5D2C"/>
    <w:rsid w:val="00BC5F9D"/>
    <w:rsid w:val="00BC7060"/>
    <w:rsid w:val="00BD23E3"/>
    <w:rsid w:val="00BD2B01"/>
    <w:rsid w:val="00BD2E73"/>
    <w:rsid w:val="00BD3FD7"/>
    <w:rsid w:val="00BD4EC6"/>
    <w:rsid w:val="00BD5C48"/>
    <w:rsid w:val="00BD6617"/>
    <w:rsid w:val="00BE0956"/>
    <w:rsid w:val="00BE18DA"/>
    <w:rsid w:val="00BE1FA8"/>
    <w:rsid w:val="00BE3810"/>
    <w:rsid w:val="00BE5BDA"/>
    <w:rsid w:val="00BF02E7"/>
    <w:rsid w:val="00BF09EF"/>
    <w:rsid w:val="00BF0E4F"/>
    <w:rsid w:val="00BF3254"/>
    <w:rsid w:val="00BF3C97"/>
    <w:rsid w:val="00BF3DCB"/>
    <w:rsid w:val="00BF4A94"/>
    <w:rsid w:val="00BF5B46"/>
    <w:rsid w:val="00BF6295"/>
    <w:rsid w:val="00BF6365"/>
    <w:rsid w:val="00BF6394"/>
    <w:rsid w:val="00BF6AE2"/>
    <w:rsid w:val="00BF76C5"/>
    <w:rsid w:val="00C02161"/>
    <w:rsid w:val="00C0393A"/>
    <w:rsid w:val="00C03F65"/>
    <w:rsid w:val="00C03FB1"/>
    <w:rsid w:val="00C06A77"/>
    <w:rsid w:val="00C1083F"/>
    <w:rsid w:val="00C10F64"/>
    <w:rsid w:val="00C122F4"/>
    <w:rsid w:val="00C1747C"/>
    <w:rsid w:val="00C20990"/>
    <w:rsid w:val="00C2111B"/>
    <w:rsid w:val="00C22D9F"/>
    <w:rsid w:val="00C230C3"/>
    <w:rsid w:val="00C2626B"/>
    <w:rsid w:val="00C303D6"/>
    <w:rsid w:val="00C31C31"/>
    <w:rsid w:val="00C32253"/>
    <w:rsid w:val="00C322B7"/>
    <w:rsid w:val="00C36C59"/>
    <w:rsid w:val="00C37E6F"/>
    <w:rsid w:val="00C4062C"/>
    <w:rsid w:val="00C4125E"/>
    <w:rsid w:val="00C4261E"/>
    <w:rsid w:val="00C42F75"/>
    <w:rsid w:val="00C4381E"/>
    <w:rsid w:val="00C44E38"/>
    <w:rsid w:val="00C45723"/>
    <w:rsid w:val="00C46D36"/>
    <w:rsid w:val="00C46DA7"/>
    <w:rsid w:val="00C5007C"/>
    <w:rsid w:val="00C50619"/>
    <w:rsid w:val="00C52531"/>
    <w:rsid w:val="00C56E6A"/>
    <w:rsid w:val="00C56F8E"/>
    <w:rsid w:val="00C5712B"/>
    <w:rsid w:val="00C571D3"/>
    <w:rsid w:val="00C61932"/>
    <w:rsid w:val="00C6211C"/>
    <w:rsid w:val="00C62E54"/>
    <w:rsid w:val="00C62F28"/>
    <w:rsid w:val="00C631B2"/>
    <w:rsid w:val="00C64C06"/>
    <w:rsid w:val="00C65CCD"/>
    <w:rsid w:val="00C669A4"/>
    <w:rsid w:val="00C67692"/>
    <w:rsid w:val="00C70A0C"/>
    <w:rsid w:val="00C71799"/>
    <w:rsid w:val="00C723AB"/>
    <w:rsid w:val="00C72A99"/>
    <w:rsid w:val="00C75D3A"/>
    <w:rsid w:val="00C804BA"/>
    <w:rsid w:val="00C820B2"/>
    <w:rsid w:val="00C8510D"/>
    <w:rsid w:val="00C90573"/>
    <w:rsid w:val="00C908FD"/>
    <w:rsid w:val="00C93354"/>
    <w:rsid w:val="00C9352F"/>
    <w:rsid w:val="00C93685"/>
    <w:rsid w:val="00C938E6"/>
    <w:rsid w:val="00C93DE4"/>
    <w:rsid w:val="00C977B1"/>
    <w:rsid w:val="00CA2389"/>
    <w:rsid w:val="00CA27F0"/>
    <w:rsid w:val="00CA3D8B"/>
    <w:rsid w:val="00CA4A36"/>
    <w:rsid w:val="00CA4F12"/>
    <w:rsid w:val="00CA5CA6"/>
    <w:rsid w:val="00CA63BB"/>
    <w:rsid w:val="00CB0C02"/>
    <w:rsid w:val="00CB215A"/>
    <w:rsid w:val="00CB23FC"/>
    <w:rsid w:val="00CB2F8E"/>
    <w:rsid w:val="00CB341A"/>
    <w:rsid w:val="00CB364D"/>
    <w:rsid w:val="00CB3713"/>
    <w:rsid w:val="00CB3903"/>
    <w:rsid w:val="00CB6D5D"/>
    <w:rsid w:val="00CB6FF6"/>
    <w:rsid w:val="00CB7238"/>
    <w:rsid w:val="00CB74C0"/>
    <w:rsid w:val="00CB76E7"/>
    <w:rsid w:val="00CB779F"/>
    <w:rsid w:val="00CB7E4A"/>
    <w:rsid w:val="00CC0C48"/>
    <w:rsid w:val="00CC0FE1"/>
    <w:rsid w:val="00CC32D2"/>
    <w:rsid w:val="00CC4860"/>
    <w:rsid w:val="00CC6457"/>
    <w:rsid w:val="00CC748C"/>
    <w:rsid w:val="00CD18A8"/>
    <w:rsid w:val="00CD1AE7"/>
    <w:rsid w:val="00CD1E7E"/>
    <w:rsid w:val="00CD3858"/>
    <w:rsid w:val="00CD41BE"/>
    <w:rsid w:val="00CD4558"/>
    <w:rsid w:val="00CD5681"/>
    <w:rsid w:val="00CD64DB"/>
    <w:rsid w:val="00CD67F4"/>
    <w:rsid w:val="00CE2BB3"/>
    <w:rsid w:val="00CE2FF2"/>
    <w:rsid w:val="00CE367F"/>
    <w:rsid w:val="00CE4183"/>
    <w:rsid w:val="00CE5BF6"/>
    <w:rsid w:val="00CE5DA9"/>
    <w:rsid w:val="00CE6206"/>
    <w:rsid w:val="00CE6498"/>
    <w:rsid w:val="00CE6A0F"/>
    <w:rsid w:val="00CE7AE8"/>
    <w:rsid w:val="00CE7DFA"/>
    <w:rsid w:val="00CE7FCF"/>
    <w:rsid w:val="00CF028C"/>
    <w:rsid w:val="00CF28E4"/>
    <w:rsid w:val="00CF2D96"/>
    <w:rsid w:val="00CF30FC"/>
    <w:rsid w:val="00CF3F05"/>
    <w:rsid w:val="00CF464D"/>
    <w:rsid w:val="00CF4B62"/>
    <w:rsid w:val="00CF6688"/>
    <w:rsid w:val="00CF6D09"/>
    <w:rsid w:val="00CF6DAC"/>
    <w:rsid w:val="00CF753C"/>
    <w:rsid w:val="00D00BF8"/>
    <w:rsid w:val="00D032E1"/>
    <w:rsid w:val="00D033F3"/>
    <w:rsid w:val="00D04D41"/>
    <w:rsid w:val="00D07F80"/>
    <w:rsid w:val="00D120C0"/>
    <w:rsid w:val="00D12B98"/>
    <w:rsid w:val="00D151C4"/>
    <w:rsid w:val="00D16BF7"/>
    <w:rsid w:val="00D17D38"/>
    <w:rsid w:val="00D20207"/>
    <w:rsid w:val="00D2073C"/>
    <w:rsid w:val="00D225C0"/>
    <w:rsid w:val="00D22D79"/>
    <w:rsid w:val="00D249AF"/>
    <w:rsid w:val="00D24E7E"/>
    <w:rsid w:val="00D257B4"/>
    <w:rsid w:val="00D264BD"/>
    <w:rsid w:val="00D2695C"/>
    <w:rsid w:val="00D27D7B"/>
    <w:rsid w:val="00D3020F"/>
    <w:rsid w:val="00D30AEA"/>
    <w:rsid w:val="00D32783"/>
    <w:rsid w:val="00D34E18"/>
    <w:rsid w:val="00D35AAF"/>
    <w:rsid w:val="00D36BF3"/>
    <w:rsid w:val="00D36D66"/>
    <w:rsid w:val="00D416D3"/>
    <w:rsid w:val="00D418C0"/>
    <w:rsid w:val="00D429F1"/>
    <w:rsid w:val="00D4412E"/>
    <w:rsid w:val="00D4464C"/>
    <w:rsid w:val="00D478E9"/>
    <w:rsid w:val="00D50623"/>
    <w:rsid w:val="00D52098"/>
    <w:rsid w:val="00D528A8"/>
    <w:rsid w:val="00D5301B"/>
    <w:rsid w:val="00D534EB"/>
    <w:rsid w:val="00D536E8"/>
    <w:rsid w:val="00D56B40"/>
    <w:rsid w:val="00D60B26"/>
    <w:rsid w:val="00D6288E"/>
    <w:rsid w:val="00D6331D"/>
    <w:rsid w:val="00D63A05"/>
    <w:rsid w:val="00D64013"/>
    <w:rsid w:val="00D65F9C"/>
    <w:rsid w:val="00D66350"/>
    <w:rsid w:val="00D66607"/>
    <w:rsid w:val="00D675D8"/>
    <w:rsid w:val="00D70A51"/>
    <w:rsid w:val="00D70A58"/>
    <w:rsid w:val="00D715B9"/>
    <w:rsid w:val="00D732E5"/>
    <w:rsid w:val="00D76263"/>
    <w:rsid w:val="00D77831"/>
    <w:rsid w:val="00D77E5B"/>
    <w:rsid w:val="00D8515B"/>
    <w:rsid w:val="00D87B96"/>
    <w:rsid w:val="00D911BB"/>
    <w:rsid w:val="00D917EC"/>
    <w:rsid w:val="00D91D83"/>
    <w:rsid w:val="00D93DD7"/>
    <w:rsid w:val="00D96978"/>
    <w:rsid w:val="00D96D66"/>
    <w:rsid w:val="00DA06D5"/>
    <w:rsid w:val="00DA0909"/>
    <w:rsid w:val="00DA1836"/>
    <w:rsid w:val="00DA2744"/>
    <w:rsid w:val="00DA28AF"/>
    <w:rsid w:val="00DA3FA9"/>
    <w:rsid w:val="00DA4B66"/>
    <w:rsid w:val="00DA544B"/>
    <w:rsid w:val="00DA6958"/>
    <w:rsid w:val="00DA6E12"/>
    <w:rsid w:val="00DB0000"/>
    <w:rsid w:val="00DB0441"/>
    <w:rsid w:val="00DB0709"/>
    <w:rsid w:val="00DB181A"/>
    <w:rsid w:val="00DB2CB0"/>
    <w:rsid w:val="00DB4734"/>
    <w:rsid w:val="00DB60DB"/>
    <w:rsid w:val="00DB6BC5"/>
    <w:rsid w:val="00DB727F"/>
    <w:rsid w:val="00DC2362"/>
    <w:rsid w:val="00DC2BDE"/>
    <w:rsid w:val="00DC4213"/>
    <w:rsid w:val="00DC45F6"/>
    <w:rsid w:val="00DC5054"/>
    <w:rsid w:val="00DC5087"/>
    <w:rsid w:val="00DC529E"/>
    <w:rsid w:val="00DC5B75"/>
    <w:rsid w:val="00DC728D"/>
    <w:rsid w:val="00DC7DD8"/>
    <w:rsid w:val="00DD00DD"/>
    <w:rsid w:val="00DD164F"/>
    <w:rsid w:val="00DD30C2"/>
    <w:rsid w:val="00DD4088"/>
    <w:rsid w:val="00DD60DA"/>
    <w:rsid w:val="00DD663E"/>
    <w:rsid w:val="00DD694E"/>
    <w:rsid w:val="00DE09A1"/>
    <w:rsid w:val="00DE1D0A"/>
    <w:rsid w:val="00DE20FA"/>
    <w:rsid w:val="00DE329F"/>
    <w:rsid w:val="00DE3470"/>
    <w:rsid w:val="00DE4941"/>
    <w:rsid w:val="00DE591E"/>
    <w:rsid w:val="00DE5C76"/>
    <w:rsid w:val="00DE60C9"/>
    <w:rsid w:val="00DE6A57"/>
    <w:rsid w:val="00DF12CD"/>
    <w:rsid w:val="00DF15D3"/>
    <w:rsid w:val="00DF2173"/>
    <w:rsid w:val="00DF611E"/>
    <w:rsid w:val="00E04A6C"/>
    <w:rsid w:val="00E05491"/>
    <w:rsid w:val="00E055BF"/>
    <w:rsid w:val="00E068B0"/>
    <w:rsid w:val="00E07833"/>
    <w:rsid w:val="00E108FD"/>
    <w:rsid w:val="00E11CD8"/>
    <w:rsid w:val="00E1471A"/>
    <w:rsid w:val="00E14FD2"/>
    <w:rsid w:val="00E15E3E"/>
    <w:rsid w:val="00E15F9A"/>
    <w:rsid w:val="00E16FA3"/>
    <w:rsid w:val="00E179C4"/>
    <w:rsid w:val="00E179DD"/>
    <w:rsid w:val="00E202D7"/>
    <w:rsid w:val="00E20497"/>
    <w:rsid w:val="00E2155F"/>
    <w:rsid w:val="00E21B28"/>
    <w:rsid w:val="00E23FA9"/>
    <w:rsid w:val="00E3027B"/>
    <w:rsid w:val="00E30620"/>
    <w:rsid w:val="00E31EC0"/>
    <w:rsid w:val="00E33921"/>
    <w:rsid w:val="00E33A56"/>
    <w:rsid w:val="00E34D8C"/>
    <w:rsid w:val="00E354AA"/>
    <w:rsid w:val="00E40350"/>
    <w:rsid w:val="00E40E9D"/>
    <w:rsid w:val="00E44BFF"/>
    <w:rsid w:val="00E44FDE"/>
    <w:rsid w:val="00E5072F"/>
    <w:rsid w:val="00E50D39"/>
    <w:rsid w:val="00E512AC"/>
    <w:rsid w:val="00E5461F"/>
    <w:rsid w:val="00E54B36"/>
    <w:rsid w:val="00E56974"/>
    <w:rsid w:val="00E5742C"/>
    <w:rsid w:val="00E57539"/>
    <w:rsid w:val="00E57645"/>
    <w:rsid w:val="00E60894"/>
    <w:rsid w:val="00E634FE"/>
    <w:rsid w:val="00E64BD3"/>
    <w:rsid w:val="00E65F84"/>
    <w:rsid w:val="00E66065"/>
    <w:rsid w:val="00E66139"/>
    <w:rsid w:val="00E67902"/>
    <w:rsid w:val="00E67B3D"/>
    <w:rsid w:val="00E70826"/>
    <w:rsid w:val="00E71346"/>
    <w:rsid w:val="00E71A5C"/>
    <w:rsid w:val="00E721D0"/>
    <w:rsid w:val="00E7231B"/>
    <w:rsid w:val="00E72551"/>
    <w:rsid w:val="00E72D23"/>
    <w:rsid w:val="00E72F83"/>
    <w:rsid w:val="00E753A3"/>
    <w:rsid w:val="00E7683A"/>
    <w:rsid w:val="00E76CBB"/>
    <w:rsid w:val="00E779B3"/>
    <w:rsid w:val="00E77F08"/>
    <w:rsid w:val="00E80322"/>
    <w:rsid w:val="00E8123D"/>
    <w:rsid w:val="00E83248"/>
    <w:rsid w:val="00E8549C"/>
    <w:rsid w:val="00E85524"/>
    <w:rsid w:val="00E8737C"/>
    <w:rsid w:val="00E879B9"/>
    <w:rsid w:val="00E91E88"/>
    <w:rsid w:val="00E93BB7"/>
    <w:rsid w:val="00E941D3"/>
    <w:rsid w:val="00E96E1B"/>
    <w:rsid w:val="00E97002"/>
    <w:rsid w:val="00E970F5"/>
    <w:rsid w:val="00EA1067"/>
    <w:rsid w:val="00EA115F"/>
    <w:rsid w:val="00EA125B"/>
    <w:rsid w:val="00EA2994"/>
    <w:rsid w:val="00EA2AB3"/>
    <w:rsid w:val="00EA3D8E"/>
    <w:rsid w:val="00EA4EA3"/>
    <w:rsid w:val="00EA6F30"/>
    <w:rsid w:val="00EA70A7"/>
    <w:rsid w:val="00EA71A2"/>
    <w:rsid w:val="00EB07D5"/>
    <w:rsid w:val="00EB2DA2"/>
    <w:rsid w:val="00EB4A5A"/>
    <w:rsid w:val="00EB5A26"/>
    <w:rsid w:val="00EB6D93"/>
    <w:rsid w:val="00EC3A45"/>
    <w:rsid w:val="00EC493F"/>
    <w:rsid w:val="00ED071D"/>
    <w:rsid w:val="00ED2D99"/>
    <w:rsid w:val="00ED48DB"/>
    <w:rsid w:val="00ED4D45"/>
    <w:rsid w:val="00ED7E90"/>
    <w:rsid w:val="00EE0728"/>
    <w:rsid w:val="00EE17B7"/>
    <w:rsid w:val="00EE39C4"/>
    <w:rsid w:val="00EE3DF4"/>
    <w:rsid w:val="00EE5CFF"/>
    <w:rsid w:val="00EE5E37"/>
    <w:rsid w:val="00EE69F4"/>
    <w:rsid w:val="00EF206B"/>
    <w:rsid w:val="00EF3510"/>
    <w:rsid w:val="00EF35AC"/>
    <w:rsid w:val="00EF4C8C"/>
    <w:rsid w:val="00EF6DC1"/>
    <w:rsid w:val="00EF6EFE"/>
    <w:rsid w:val="00EF720E"/>
    <w:rsid w:val="00F011DC"/>
    <w:rsid w:val="00F0554C"/>
    <w:rsid w:val="00F062B6"/>
    <w:rsid w:val="00F06ACA"/>
    <w:rsid w:val="00F11E36"/>
    <w:rsid w:val="00F12A34"/>
    <w:rsid w:val="00F12F04"/>
    <w:rsid w:val="00F136E5"/>
    <w:rsid w:val="00F1658A"/>
    <w:rsid w:val="00F17A37"/>
    <w:rsid w:val="00F20E50"/>
    <w:rsid w:val="00F223AA"/>
    <w:rsid w:val="00F223ED"/>
    <w:rsid w:val="00F22B0A"/>
    <w:rsid w:val="00F2321C"/>
    <w:rsid w:val="00F233A1"/>
    <w:rsid w:val="00F23441"/>
    <w:rsid w:val="00F23BD9"/>
    <w:rsid w:val="00F245B0"/>
    <w:rsid w:val="00F254F8"/>
    <w:rsid w:val="00F25DE6"/>
    <w:rsid w:val="00F26FF3"/>
    <w:rsid w:val="00F27348"/>
    <w:rsid w:val="00F27A82"/>
    <w:rsid w:val="00F30704"/>
    <w:rsid w:val="00F33652"/>
    <w:rsid w:val="00F34EC0"/>
    <w:rsid w:val="00F3791D"/>
    <w:rsid w:val="00F37BEB"/>
    <w:rsid w:val="00F37EBE"/>
    <w:rsid w:val="00F41771"/>
    <w:rsid w:val="00F41A49"/>
    <w:rsid w:val="00F43F59"/>
    <w:rsid w:val="00F4544B"/>
    <w:rsid w:val="00F470D1"/>
    <w:rsid w:val="00F505DC"/>
    <w:rsid w:val="00F50964"/>
    <w:rsid w:val="00F514A7"/>
    <w:rsid w:val="00F52908"/>
    <w:rsid w:val="00F53424"/>
    <w:rsid w:val="00F56BA3"/>
    <w:rsid w:val="00F56BC1"/>
    <w:rsid w:val="00F60682"/>
    <w:rsid w:val="00F61FB6"/>
    <w:rsid w:val="00F63C3F"/>
    <w:rsid w:val="00F64A4C"/>
    <w:rsid w:val="00F66963"/>
    <w:rsid w:val="00F66DFA"/>
    <w:rsid w:val="00F70316"/>
    <w:rsid w:val="00F72AF0"/>
    <w:rsid w:val="00F74A25"/>
    <w:rsid w:val="00F75709"/>
    <w:rsid w:val="00F759B6"/>
    <w:rsid w:val="00F75E85"/>
    <w:rsid w:val="00F77878"/>
    <w:rsid w:val="00F8099C"/>
    <w:rsid w:val="00F80BC7"/>
    <w:rsid w:val="00F82152"/>
    <w:rsid w:val="00F8355D"/>
    <w:rsid w:val="00F83961"/>
    <w:rsid w:val="00F83AC4"/>
    <w:rsid w:val="00F856DC"/>
    <w:rsid w:val="00F8607E"/>
    <w:rsid w:val="00F863F8"/>
    <w:rsid w:val="00F8713A"/>
    <w:rsid w:val="00F879B0"/>
    <w:rsid w:val="00F906F2"/>
    <w:rsid w:val="00F93A5C"/>
    <w:rsid w:val="00F93DA8"/>
    <w:rsid w:val="00F949EA"/>
    <w:rsid w:val="00F952BB"/>
    <w:rsid w:val="00F95443"/>
    <w:rsid w:val="00F9640A"/>
    <w:rsid w:val="00F9758C"/>
    <w:rsid w:val="00FA0435"/>
    <w:rsid w:val="00FA205C"/>
    <w:rsid w:val="00FA4DDD"/>
    <w:rsid w:val="00FA5491"/>
    <w:rsid w:val="00FA6276"/>
    <w:rsid w:val="00FA7552"/>
    <w:rsid w:val="00FA78EC"/>
    <w:rsid w:val="00FA7C6F"/>
    <w:rsid w:val="00FB3797"/>
    <w:rsid w:val="00FB3A74"/>
    <w:rsid w:val="00FB7620"/>
    <w:rsid w:val="00FB7D36"/>
    <w:rsid w:val="00FC0673"/>
    <w:rsid w:val="00FC1D31"/>
    <w:rsid w:val="00FC4A8C"/>
    <w:rsid w:val="00FC652C"/>
    <w:rsid w:val="00FD092C"/>
    <w:rsid w:val="00FD39BF"/>
    <w:rsid w:val="00FD42ED"/>
    <w:rsid w:val="00FD4B0E"/>
    <w:rsid w:val="00FD5C21"/>
    <w:rsid w:val="00FE033E"/>
    <w:rsid w:val="00FE162C"/>
    <w:rsid w:val="00FE2775"/>
    <w:rsid w:val="00FE3A12"/>
    <w:rsid w:val="00FE477F"/>
    <w:rsid w:val="00FE79F5"/>
    <w:rsid w:val="00FF13F8"/>
    <w:rsid w:val="00FF2C5D"/>
    <w:rsid w:val="00FF3B1F"/>
    <w:rsid w:val="00FF3CF4"/>
    <w:rsid w:val="00FF430F"/>
    <w:rsid w:val="00FF49DC"/>
    <w:rsid w:val="00FF6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57CA452-0156-4995-95C6-27890490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uiPriority w:val="99"/>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DC5054"/>
    <w:rPr>
      <w:rFonts w:ascii="Segoe UI" w:hAnsi="Segoe UI" w:cs="Segoe UI"/>
      <w:sz w:val="18"/>
      <w:szCs w:val="18"/>
    </w:rPr>
  </w:style>
  <w:style w:type="character" w:customStyle="1" w:styleId="BalloonTextChar">
    <w:name w:val="Balloon Text Char"/>
    <w:basedOn w:val="DefaultParagraphFont"/>
    <w:link w:val="BalloonText"/>
    <w:semiHidden/>
    <w:rsid w:val="00DC50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EDCB6-0819-42AF-A6D8-8F723EE48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3667</Words>
  <Characters>20905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cp:revision>
  <cp:lastPrinted>2014-05-30T21:24:00Z</cp:lastPrinted>
  <dcterms:created xsi:type="dcterms:W3CDTF">2014-09-18T17:46:00Z</dcterms:created>
  <dcterms:modified xsi:type="dcterms:W3CDTF">2014-09-18T17:46:00Z</dcterms:modified>
</cp:coreProperties>
</file>